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6B5BE" w14:textId="77777777" w:rsidR="00A06502" w:rsidRDefault="009C61F9">
      <w:pPr>
        <w:ind w:firstLine="0"/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1C283851" wp14:editId="4E053EB6">
                <wp:simplePos x="0" y="0"/>
                <wp:positionH relativeFrom="column">
                  <wp:posOffset>3519805</wp:posOffset>
                </wp:positionH>
                <wp:positionV relativeFrom="paragraph">
                  <wp:posOffset>75565</wp:posOffset>
                </wp:positionV>
                <wp:extent cx="2115820" cy="560705"/>
                <wp:effectExtent l="0" t="0" r="0" b="0"/>
                <wp:wrapNone/>
                <wp:docPr id="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5360" cy="56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18C2748" w14:textId="77777777" w:rsidR="00A06502" w:rsidRDefault="009C61F9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  <w:szCs w:val="26"/>
                              </w:rPr>
                              <w:t>БУРЯАД УЛАСАЙ</w:t>
                            </w:r>
                          </w:p>
                          <w:p w14:paraId="58CBE8B2" w14:textId="77777777" w:rsidR="00A06502" w:rsidRDefault="009C61F9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  <w:szCs w:val="26"/>
                              </w:rPr>
                              <w:t>ЗАСАГАЙ ГАЗАР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83851" id="Text Box 7" o:spid="_x0000_s1026" style="position:absolute;left:0;text-align:left;margin-left:277.15pt;margin-top:5.95pt;width:166.6pt;height:44.15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" stroked="f">
                <v:textbox>
                  <w:txbxContent>
                    <w:p w14:paraId="618C2748" w14:textId="77777777" w:rsidR="00A06502" w:rsidRDefault="009C61F9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  <w:szCs w:val="26"/>
                        </w:rPr>
                        <w:t>БУРЯАД УЛАСАЙ</w:t>
                      </w:r>
                    </w:p>
                    <w:p w14:paraId="58CBE8B2" w14:textId="77777777" w:rsidR="00A06502" w:rsidRDefault="009C61F9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  <w:szCs w:val="26"/>
                        </w:rPr>
                        <w:t>ЗАСАГАЙ ГАЗАР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3A43AA4D" wp14:editId="50E9322D">
                <wp:simplePos x="0" y="0"/>
                <wp:positionH relativeFrom="column">
                  <wp:posOffset>-136525</wp:posOffset>
                </wp:positionH>
                <wp:positionV relativeFrom="paragraph">
                  <wp:posOffset>78105</wp:posOffset>
                </wp:positionV>
                <wp:extent cx="2512060" cy="560705"/>
                <wp:effectExtent l="0" t="0" r="0" b="0"/>
                <wp:wrapNone/>
                <wp:docPr id="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1360" cy="56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1453696" w14:textId="77777777" w:rsidR="00A06502" w:rsidRDefault="009C61F9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  <w:szCs w:val="26"/>
                              </w:rPr>
                              <w:t xml:space="preserve">ПРАВИТЕЛЬСТВО  </w:t>
                            </w:r>
                          </w:p>
                          <w:p w14:paraId="474BF421" w14:textId="77777777" w:rsidR="00A06502" w:rsidRDefault="009C61F9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  <w:szCs w:val="26"/>
                              </w:rPr>
                              <w:t>РЕСПУБЛИКИ БУРЯТИЯ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43AA4D" id="Text Box 6" o:spid="_x0000_s1027" style="position:absolute;left:0;text-align:left;margin-left:-10.75pt;margin-top:6.15pt;width:197.8pt;height:44.15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" stroked="f">
                <v:textbox>
                  <w:txbxContent>
                    <w:p w14:paraId="31453696" w14:textId="77777777" w:rsidR="00A06502" w:rsidRDefault="009C61F9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  <w:szCs w:val="26"/>
                        </w:rPr>
                        <w:t xml:space="preserve">ПРАВИТЕЛЬСТВО  </w:t>
                      </w:r>
                    </w:p>
                    <w:p w14:paraId="474BF421" w14:textId="77777777" w:rsidR="00A06502" w:rsidRDefault="009C61F9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  <w:szCs w:val="26"/>
                        </w:rPr>
                        <w:t>РЕСПУБЛИКИ БУРЯТИЯ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6" behindDoc="0" locked="0" layoutInCell="1" allowOverlap="1" wp14:anchorId="1D36B8E6" wp14:editId="57600D25">
                <wp:simplePos x="0" y="0"/>
                <wp:positionH relativeFrom="column">
                  <wp:posOffset>2556510</wp:posOffset>
                </wp:positionH>
                <wp:positionV relativeFrom="paragraph">
                  <wp:posOffset>-587375</wp:posOffset>
                </wp:positionV>
                <wp:extent cx="843915" cy="899160"/>
                <wp:effectExtent l="0" t="0" r="0" b="0"/>
                <wp:wrapNone/>
                <wp:docPr id="5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3120" cy="898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F637FFD" w14:textId="77777777" w:rsidR="00A06502" w:rsidRDefault="009C61F9">
                            <w:pPr>
                              <w:pStyle w:val="aff3"/>
                              <w:ind w:firstLine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  <w:color w:val="000000"/>
                              </w:rPr>
                              <w:drawing>
                                <wp:inline distT="0" distB="0" distL="0" distR="0" wp14:anchorId="38FDFF74" wp14:editId="033DC668">
                                  <wp:extent cx="628650" cy="768350"/>
                                  <wp:effectExtent l="0" t="0" r="0" b="0"/>
                                  <wp:docPr id="7" name="Рисунок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Рисунок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650" cy="7683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36B8E6" id="Поле 6" o:spid="_x0000_s1028" style="position:absolute;left:0;text-align:left;margin-left:201.3pt;margin-top:-46.25pt;width:66.45pt;height:70.8pt;z-index: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" stroked="f" strokeweight=".18mm">
                <v:textbox>
                  <w:txbxContent>
                    <w:p w14:paraId="2F637FFD" w14:textId="77777777" w:rsidR="00A06502" w:rsidRDefault="009C61F9">
                      <w:pPr>
                        <w:pStyle w:val="aff3"/>
                        <w:ind w:firstLine="0"/>
                        <w:rPr>
                          <w:color w:val="000000"/>
                        </w:rPr>
                      </w:pPr>
                      <w:r>
                        <w:rPr>
                          <w:noProof/>
                          <w:color w:val="000000"/>
                        </w:rPr>
                        <w:drawing>
                          <wp:inline distT="0" distB="0" distL="0" distR="0" wp14:anchorId="38FDFF74" wp14:editId="033DC668">
                            <wp:extent cx="628650" cy="768350"/>
                            <wp:effectExtent l="0" t="0" r="0" b="0"/>
                            <wp:docPr id="7" name="Рисунок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Рисунок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8650" cy="7683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7286F79D" w14:textId="77777777" w:rsidR="00A06502" w:rsidRDefault="00A06502">
      <w:pPr>
        <w:ind w:firstLine="0"/>
        <w:jc w:val="center"/>
        <w:rPr>
          <w:b/>
          <w:sz w:val="10"/>
          <w:lang w:val="en-US"/>
        </w:rPr>
      </w:pPr>
    </w:p>
    <w:p w14:paraId="3ED627B7" w14:textId="77777777" w:rsidR="00A06502" w:rsidRDefault="00A06502">
      <w:pPr>
        <w:pStyle w:val="1"/>
        <w:ind w:firstLine="0"/>
        <w:rPr>
          <w:rFonts w:ascii="Times New Roman" w:hAnsi="Times New Roman"/>
          <w:sz w:val="36"/>
        </w:rPr>
      </w:pPr>
    </w:p>
    <w:p w14:paraId="38BE5DB0" w14:textId="77777777" w:rsidR="00A06502" w:rsidRDefault="009C61F9">
      <w:pPr>
        <w:tabs>
          <w:tab w:val="center" w:pos="4820"/>
          <w:tab w:val="left" w:pos="6330"/>
        </w:tabs>
        <w:ind w:firstLine="0"/>
        <w:jc w:val="center"/>
        <w:rPr>
          <w:rFonts w:ascii="Arial" w:hAnsi="Arial"/>
          <w:color w:val="1D4BA7"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1AE52A1F" wp14:editId="648DAD65">
                <wp:simplePos x="0" y="0"/>
                <wp:positionH relativeFrom="page">
                  <wp:posOffset>789305</wp:posOffset>
                </wp:positionH>
                <wp:positionV relativeFrom="page">
                  <wp:posOffset>1523365</wp:posOffset>
                </wp:positionV>
                <wp:extent cx="6127750" cy="1270"/>
                <wp:effectExtent l="0" t="19050" r="7620" b="0"/>
                <wp:wrapNone/>
                <wp:docPr id="9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720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1D4BA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4E7E13" id="Line 3" o:spid="_x0000_s1026" style="position:absolute;z-index: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62.15pt,119.95pt" to="544.65pt,1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" strokecolor="#1d4ba7" strokeweight="1.06mm">
                <w10:wrap anchorx="page" anchory="page"/>
              </v:line>
            </w:pict>
          </mc:Fallback>
        </mc:AlternateConten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</w:p>
    <w:p w14:paraId="7A1D0A57" w14:textId="77777777" w:rsidR="00A06502" w:rsidRDefault="00A06502">
      <w:pPr>
        <w:pStyle w:val="14"/>
        <w:spacing w:line="240" w:lineRule="auto"/>
        <w:ind w:firstLine="0"/>
        <w:jc w:val="center"/>
        <w:rPr>
          <w:sz w:val="28"/>
        </w:rPr>
      </w:pPr>
    </w:p>
    <w:p w14:paraId="4722B0E7" w14:textId="77777777" w:rsidR="00A06502" w:rsidRDefault="009C61F9">
      <w:pPr>
        <w:pStyle w:val="14"/>
        <w:spacing w:line="240" w:lineRule="auto"/>
        <w:ind w:firstLine="0"/>
        <w:jc w:val="center"/>
        <w:rPr>
          <w:b/>
          <w:spacing w:val="60"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2A41D622" wp14:editId="3AC0930B">
                <wp:simplePos x="0" y="0"/>
                <wp:positionH relativeFrom="page">
                  <wp:posOffset>796290</wp:posOffset>
                </wp:positionH>
                <wp:positionV relativeFrom="page">
                  <wp:posOffset>1620520</wp:posOffset>
                </wp:positionV>
                <wp:extent cx="6127750" cy="1270"/>
                <wp:effectExtent l="0" t="19050" r="7620" b="0"/>
                <wp:wrapNone/>
                <wp:docPr id="10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720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FFFF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7EBD36" id="Line 2" o:spid="_x0000_s1026" style="position:absolute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62.7pt,127.6pt" to="545.2pt,12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" strokecolor="yellow" strokeweight="1.06mm">
                <w10:wrap anchorx="page" anchory="page"/>
              </v:line>
            </w:pict>
          </mc:Fallback>
        </mc:AlternateContent>
      </w:r>
      <w:r>
        <w:rPr>
          <w:b/>
          <w:spacing w:val="60"/>
          <w:sz w:val="28"/>
        </w:rPr>
        <w:t>ЗАХИРАМЖА</w:t>
      </w:r>
    </w:p>
    <w:p w14:paraId="18E96D28" w14:textId="77777777" w:rsidR="00A06502" w:rsidRDefault="00A06502">
      <w:pPr>
        <w:pStyle w:val="14"/>
        <w:spacing w:line="240" w:lineRule="auto"/>
        <w:ind w:firstLine="0"/>
        <w:jc w:val="center"/>
        <w:rPr>
          <w:b/>
          <w:spacing w:val="60"/>
          <w:sz w:val="28"/>
        </w:rPr>
      </w:pPr>
    </w:p>
    <w:tbl>
      <w:tblPr>
        <w:tblpPr w:leftFromText="180" w:rightFromText="180" w:vertAnchor="text" w:horzAnchor="margin" w:tblpX="-318" w:tblpY="21"/>
        <w:tblW w:w="10065" w:type="dxa"/>
        <w:tblLook w:val="04A0" w:firstRow="1" w:lastRow="0" w:firstColumn="1" w:lastColumn="0" w:noHBand="0" w:noVBand="1"/>
      </w:tblPr>
      <w:tblGrid>
        <w:gridCol w:w="4057"/>
        <w:gridCol w:w="2417"/>
        <w:gridCol w:w="3591"/>
      </w:tblGrid>
      <w:tr w:rsidR="00A06502" w14:paraId="461DA4A6" w14:textId="77777777">
        <w:trPr>
          <w:trHeight w:val="291"/>
        </w:trPr>
        <w:tc>
          <w:tcPr>
            <w:tcW w:w="4057" w:type="dxa"/>
          </w:tcPr>
          <w:p w14:paraId="4E0D45D6" w14:textId="2B92194E" w:rsidR="00A06502" w:rsidRDefault="009C61F9">
            <w:pPr>
              <w:ind w:hanging="14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</w:t>
            </w:r>
            <w:r>
              <w:rPr>
                <w:b/>
                <w:sz w:val="26"/>
                <w:szCs w:val="26"/>
              </w:rPr>
              <w:t xml:space="preserve"> 2025 оной </w:t>
            </w:r>
            <w:proofErr w:type="spellStart"/>
            <w:r>
              <w:rPr>
                <w:b/>
                <w:sz w:val="26"/>
                <w:szCs w:val="26"/>
              </w:rPr>
              <w:t>январиин</w:t>
            </w:r>
            <w:proofErr w:type="spellEnd"/>
            <w:r>
              <w:rPr>
                <w:b/>
                <w:sz w:val="26"/>
                <w:szCs w:val="26"/>
              </w:rPr>
              <w:t xml:space="preserve"> 10</w:t>
            </w:r>
          </w:p>
        </w:tc>
        <w:tc>
          <w:tcPr>
            <w:tcW w:w="2417" w:type="dxa"/>
          </w:tcPr>
          <w:p w14:paraId="6E3D0652" w14:textId="77777777" w:rsidR="00A06502" w:rsidRDefault="00A06502">
            <w:pPr>
              <w:rPr>
                <w:b/>
                <w:sz w:val="26"/>
                <w:szCs w:val="26"/>
              </w:rPr>
            </w:pPr>
          </w:p>
        </w:tc>
        <w:tc>
          <w:tcPr>
            <w:tcW w:w="3591" w:type="dxa"/>
          </w:tcPr>
          <w:p w14:paraId="362860FD" w14:textId="77777777" w:rsidR="00A06502" w:rsidRDefault="009C61F9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           № 1-р</w:t>
            </w:r>
          </w:p>
        </w:tc>
      </w:tr>
    </w:tbl>
    <w:p w14:paraId="7A424CDE" w14:textId="07B6562B" w:rsidR="00A06502" w:rsidRDefault="009C61F9">
      <w:pPr>
        <w:pStyle w:val="16"/>
        <w:widowControl w:val="0"/>
        <w:spacing w:beforeAutospacing="0" w:afterAutospacing="0"/>
        <w:jc w:val="center"/>
        <w:rPr>
          <w:color w:val="000000"/>
          <w:sz w:val="28"/>
          <w:lang w:val="mn-MN"/>
        </w:rPr>
      </w:pPr>
      <w:proofErr w:type="spellStart"/>
      <w:r>
        <w:rPr>
          <w:color w:val="000000"/>
          <w:sz w:val="28"/>
        </w:rPr>
        <w:t>Улаан</w:t>
      </w:r>
      <w:proofErr w:type="spellEnd"/>
      <w:r>
        <w:rPr>
          <w:color w:val="000000"/>
          <w:sz w:val="28"/>
        </w:rPr>
        <w:t>-</w:t>
      </w:r>
      <w:r>
        <w:rPr>
          <w:color w:val="000000"/>
          <w:sz w:val="28"/>
          <w:lang w:val="mn-MN"/>
        </w:rPr>
        <w:t>Ү</w:t>
      </w:r>
      <w:r>
        <w:rPr>
          <w:color w:val="000000"/>
          <w:sz w:val="28"/>
        </w:rPr>
        <w:t>дэ</w:t>
      </w:r>
      <w:r>
        <w:rPr>
          <w:color w:val="000000"/>
          <w:sz w:val="28"/>
          <w:lang w:val="mn-MN"/>
        </w:rPr>
        <w:t xml:space="preserve"> хото</w:t>
      </w:r>
    </w:p>
    <w:p w14:paraId="5C8BD54F" w14:textId="77777777" w:rsidR="00A06502" w:rsidRDefault="00A06502">
      <w:pPr>
        <w:widowControl w:val="0"/>
        <w:rPr>
          <w:sz w:val="28"/>
          <w:szCs w:val="28"/>
        </w:rPr>
      </w:pPr>
    </w:p>
    <w:p w14:paraId="7B8330DB" w14:textId="77777777" w:rsidR="00A06502" w:rsidRDefault="00A06502">
      <w:pPr>
        <w:widowControl w:val="0"/>
        <w:rPr>
          <w:sz w:val="28"/>
          <w:szCs w:val="28"/>
        </w:rPr>
      </w:pPr>
    </w:p>
    <w:p w14:paraId="72F636BE" w14:textId="7914627F" w:rsidR="00A06502" w:rsidRDefault="009C61F9">
      <w:pPr>
        <w:widowControl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«2025</w:t>
      </w:r>
      <w:r>
        <w:rPr>
          <w:rFonts w:eastAsia="Calibri"/>
          <w:sz w:val="28"/>
          <w:szCs w:val="28"/>
          <w:lang w:val="mn-MN" w:eastAsia="en-US"/>
        </w:rPr>
        <w:t xml:space="preserve"> он болон 2026 ба</w:t>
      </w:r>
      <w:r>
        <w:rPr>
          <w:rFonts w:eastAsia="Calibri"/>
          <w:sz w:val="28"/>
          <w:szCs w:val="28"/>
          <w:lang w:val="mn-MN" w:eastAsia="en-US"/>
        </w:rPr>
        <w:t xml:space="preserve"> 2027 онуудай түсэблэгдэһэн хаһада уласай бюджет тухай</w:t>
      </w:r>
      <w:r>
        <w:rPr>
          <w:rFonts w:eastAsia="Calibri"/>
          <w:sz w:val="28"/>
          <w:szCs w:val="28"/>
          <w:lang w:eastAsia="en-US"/>
        </w:rPr>
        <w:t>»</w:t>
      </w:r>
      <w:r>
        <w:rPr>
          <w:rFonts w:eastAsia="Calibri"/>
          <w:sz w:val="28"/>
          <w:szCs w:val="28"/>
          <w:lang w:val="mn-MN" w:eastAsia="en-US"/>
        </w:rPr>
        <w:t xml:space="preserve"> гэһэн Буряад Уласай </w:t>
      </w:r>
      <w:r>
        <w:rPr>
          <w:rFonts w:eastAsia="Calibri"/>
          <w:sz w:val="28"/>
          <w:szCs w:val="28"/>
          <w:lang w:eastAsia="en-US"/>
        </w:rPr>
        <w:t>2024</w:t>
      </w:r>
      <w:r>
        <w:rPr>
          <w:rFonts w:eastAsia="Calibri"/>
          <w:sz w:val="28"/>
          <w:szCs w:val="28"/>
          <w:lang w:val="mn-MN" w:eastAsia="en-US"/>
        </w:rPr>
        <w:t>.12.23-ай</w:t>
      </w:r>
      <w:r>
        <w:rPr>
          <w:rFonts w:eastAsia="Calibri"/>
          <w:sz w:val="28"/>
          <w:szCs w:val="28"/>
          <w:lang w:eastAsia="en-US"/>
        </w:rPr>
        <w:t xml:space="preserve"> № 845-VI</w:t>
      </w:r>
      <w:r>
        <w:rPr>
          <w:rFonts w:eastAsia="Calibri"/>
          <w:sz w:val="28"/>
          <w:szCs w:val="28"/>
          <w:lang w:val="en-US" w:eastAsia="en-US"/>
        </w:rPr>
        <w:t>I</w:t>
      </w:r>
      <w:r>
        <w:rPr>
          <w:rFonts w:eastAsia="Calibri"/>
          <w:sz w:val="28"/>
          <w:szCs w:val="28"/>
          <w:lang w:val="mn-MN" w:eastAsia="en-US"/>
        </w:rPr>
        <w:t xml:space="preserve"> Хуулиин 23-дахи статьягай 5-дахи пункттай зохилдуулан</w:t>
      </w:r>
      <w:r>
        <w:rPr>
          <w:rFonts w:eastAsia="Calibri"/>
          <w:sz w:val="28"/>
          <w:szCs w:val="28"/>
          <w:lang w:eastAsia="en-US"/>
        </w:rPr>
        <w:t>:</w:t>
      </w:r>
    </w:p>
    <w:p w14:paraId="6A9F1A85" w14:textId="77777777" w:rsidR="00A06502" w:rsidRDefault="00A06502">
      <w:pPr>
        <w:widowControl w:val="0"/>
        <w:rPr>
          <w:rFonts w:eastAsia="Calibri"/>
          <w:sz w:val="28"/>
          <w:szCs w:val="28"/>
          <w:lang w:eastAsia="en-US"/>
        </w:rPr>
      </w:pPr>
    </w:p>
    <w:p w14:paraId="74C95820" w14:textId="5C06B0B7" w:rsidR="00A06502" w:rsidRDefault="009C61F9">
      <w:pPr>
        <w:widowControl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 </w:t>
      </w:r>
      <w:r>
        <w:rPr>
          <w:rFonts w:eastAsia="Calibri"/>
          <w:sz w:val="28"/>
          <w:szCs w:val="28"/>
          <w:lang w:val="mn-MN" w:eastAsia="en-US"/>
        </w:rPr>
        <w:t xml:space="preserve">Буряад Уласай Мүнгэн һангай яаманда </w:t>
      </w:r>
      <w:r>
        <w:rPr>
          <w:rFonts w:eastAsia="Calibri"/>
          <w:sz w:val="28"/>
          <w:szCs w:val="28"/>
          <w:lang w:eastAsia="en-US"/>
        </w:rPr>
        <w:t>(Г.Э.</w:t>
      </w:r>
      <w:r>
        <w:rPr>
          <w:rFonts w:eastAsia="Calibri"/>
          <w:sz w:val="28"/>
          <w:szCs w:val="28"/>
          <w:lang w:val="mn-MN" w:eastAsia="en-US"/>
        </w:rPr>
        <w:t xml:space="preserve"> Мадаев</w:t>
      </w:r>
      <w:r>
        <w:rPr>
          <w:rFonts w:eastAsia="Calibri"/>
          <w:sz w:val="28"/>
          <w:szCs w:val="28"/>
          <w:lang w:eastAsia="en-US"/>
        </w:rPr>
        <w:t xml:space="preserve">) </w:t>
      </w:r>
      <w:r>
        <w:rPr>
          <w:rFonts w:eastAsia="Calibri"/>
          <w:sz w:val="28"/>
          <w:szCs w:val="28"/>
          <w:lang w:val="mn-MN" w:eastAsia="en-US"/>
        </w:rPr>
        <w:t xml:space="preserve">Буряад Уласай </w:t>
      </w:r>
      <w:r>
        <w:rPr>
          <w:rFonts w:eastAsia="Calibri"/>
          <w:sz w:val="28"/>
          <w:szCs w:val="28"/>
          <w:lang w:val="mn-MN" w:eastAsia="en-US"/>
        </w:rPr>
        <w:t>үри</w:t>
      </w:r>
      <w:r>
        <w:rPr>
          <w:rFonts w:eastAsia="Calibri"/>
          <w:sz w:val="28"/>
          <w:szCs w:val="28"/>
          <w:lang w:val="mn-MN" w:eastAsia="en-US"/>
        </w:rPr>
        <w:t xml:space="preserve"> шэриин уялгануудые </w:t>
      </w:r>
      <w:r>
        <w:rPr>
          <w:rFonts w:eastAsia="Calibri"/>
          <w:sz w:val="28"/>
          <w:szCs w:val="28"/>
          <w:lang w:eastAsia="en-US"/>
        </w:rPr>
        <w:t>8 605 97</w:t>
      </w:r>
      <w:r>
        <w:rPr>
          <w:rFonts w:eastAsia="Calibri"/>
          <w:sz w:val="28"/>
          <w:szCs w:val="28"/>
          <w:lang w:eastAsia="en-US"/>
        </w:rPr>
        <w:t>8 800,00 (</w:t>
      </w:r>
      <w:r>
        <w:rPr>
          <w:rFonts w:eastAsia="Calibri"/>
          <w:sz w:val="28"/>
          <w:szCs w:val="28"/>
          <w:lang w:val="mn-MN" w:eastAsia="en-US"/>
        </w:rPr>
        <w:t>найман</w:t>
      </w:r>
      <w:r>
        <w:rPr>
          <w:rFonts w:eastAsia="Calibri"/>
          <w:sz w:val="28"/>
          <w:szCs w:val="28"/>
          <w:lang w:eastAsia="en-US"/>
        </w:rPr>
        <w:t xml:space="preserve"> миллиард</w:t>
      </w:r>
      <w:r>
        <w:rPr>
          <w:rFonts w:eastAsia="Calibri"/>
          <w:sz w:val="28"/>
          <w:szCs w:val="28"/>
          <w:lang w:val="mn-MN" w:eastAsia="en-US"/>
        </w:rPr>
        <w:t xml:space="preserve"> зургаан зуун табан сая юһэн зуун далан найма мянган найман зуу) түхэригэй хэмжээнэй уласай бюджедэй зөөриин үлэгдэлэй ашаар урьһаламжын эмхинүүдэй урдахи үриин уялгануудые хаалганда тус захирамжын хабсаргалтын ёһоор шэглүүлхэ.</w:t>
      </w:r>
    </w:p>
    <w:p w14:paraId="6B46AE78" w14:textId="77777777" w:rsidR="00A06502" w:rsidRDefault="00A06502">
      <w:pPr>
        <w:widowControl w:val="0"/>
        <w:rPr>
          <w:rFonts w:eastAsia="Calibri"/>
          <w:sz w:val="28"/>
          <w:szCs w:val="28"/>
          <w:lang w:eastAsia="en-US"/>
        </w:rPr>
      </w:pPr>
    </w:p>
    <w:p w14:paraId="11A032B3" w14:textId="77777777" w:rsidR="00A06502" w:rsidRDefault="009C61F9">
      <w:pPr>
        <w:widowControl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</w:t>
      </w:r>
      <w:r>
        <w:rPr>
          <w:rFonts w:eastAsia="Calibri"/>
          <w:sz w:val="28"/>
          <w:szCs w:val="28"/>
          <w:lang w:eastAsia="en-US"/>
        </w:rPr>
        <w:t xml:space="preserve">. </w:t>
      </w:r>
      <w:r>
        <w:rPr>
          <w:rFonts w:eastAsia="Calibri"/>
          <w:sz w:val="28"/>
          <w:szCs w:val="28"/>
          <w:lang w:val="mn-MN" w:eastAsia="en-US"/>
        </w:rPr>
        <w:t>Тус захирамжа баталагдаһан үдэрһөө хүсэндөө орохо</w:t>
      </w:r>
      <w:r>
        <w:rPr>
          <w:rFonts w:eastAsia="Calibri"/>
          <w:sz w:val="28"/>
          <w:szCs w:val="28"/>
          <w:lang w:eastAsia="en-US"/>
        </w:rPr>
        <w:t>.</w:t>
      </w:r>
    </w:p>
    <w:p w14:paraId="3FE3189B" w14:textId="77777777" w:rsidR="00A06502" w:rsidRDefault="00A06502">
      <w:pPr>
        <w:widowControl w:val="0"/>
        <w:rPr>
          <w:sz w:val="28"/>
          <w:szCs w:val="28"/>
        </w:rPr>
      </w:pPr>
    </w:p>
    <w:p w14:paraId="0633C0EA" w14:textId="0326AB15" w:rsidR="00A06502" w:rsidRDefault="00A06502">
      <w:pPr>
        <w:widowControl w:val="0"/>
        <w:rPr>
          <w:sz w:val="28"/>
          <w:szCs w:val="28"/>
        </w:rPr>
      </w:pPr>
    </w:p>
    <w:p w14:paraId="0A7C72E1" w14:textId="77777777" w:rsidR="00A06502" w:rsidRDefault="00A06502">
      <w:pPr>
        <w:widowControl w:val="0"/>
        <w:rPr>
          <w:sz w:val="28"/>
          <w:szCs w:val="28"/>
        </w:rPr>
      </w:pPr>
    </w:p>
    <w:tbl>
      <w:tblPr>
        <w:tblW w:w="9106" w:type="dxa"/>
        <w:tblInd w:w="-34" w:type="dxa"/>
        <w:tblLook w:val="04A0" w:firstRow="1" w:lastRow="0" w:firstColumn="1" w:lastColumn="0" w:noHBand="0" w:noVBand="1"/>
      </w:tblPr>
      <w:tblGrid>
        <w:gridCol w:w="4113"/>
        <w:gridCol w:w="4993"/>
      </w:tblGrid>
      <w:tr w:rsidR="00A06502" w14:paraId="165640CA" w14:textId="77777777">
        <w:tc>
          <w:tcPr>
            <w:tcW w:w="4113" w:type="dxa"/>
          </w:tcPr>
          <w:p w14:paraId="2E8DD455" w14:textId="77777777" w:rsidR="00453B27" w:rsidRDefault="009C61F9">
            <w:pPr>
              <w:widowControl w:val="0"/>
              <w:ind w:firstLine="0"/>
              <w:jc w:val="center"/>
              <w:rPr>
                <w:b/>
                <w:sz w:val="28"/>
                <w:szCs w:val="28"/>
                <w:lang w:val="mn-MN"/>
              </w:rPr>
            </w:pPr>
            <w:r>
              <w:rPr>
                <w:b/>
                <w:sz w:val="28"/>
                <w:szCs w:val="28"/>
                <w:lang w:val="mn-MN"/>
              </w:rPr>
              <w:t>Буряад Уласай Засагай газарай Түрүүлэгшын</w:t>
            </w:r>
          </w:p>
          <w:p w14:paraId="634FD91C" w14:textId="0B35EB3A" w:rsidR="00A06502" w:rsidRDefault="009C61F9">
            <w:pPr>
              <w:widowControl w:val="0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mn-MN"/>
              </w:rPr>
              <w:t>уялга дүүргэгшэ</w:t>
            </w:r>
          </w:p>
        </w:tc>
        <w:tc>
          <w:tcPr>
            <w:tcW w:w="4992" w:type="dxa"/>
          </w:tcPr>
          <w:p w14:paraId="0948E9EE" w14:textId="7D7E08CF" w:rsidR="00A06502" w:rsidRDefault="00453B27">
            <w:pPr>
              <w:widowControl w:val="0"/>
              <w:ind w:firstLine="0"/>
              <w:rPr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0" distR="0" simplePos="0" relativeHeight="251658240" behindDoc="0" locked="0" layoutInCell="1" allowOverlap="1" wp14:anchorId="08D5EBC9" wp14:editId="22964D1C">
                  <wp:simplePos x="0" y="0"/>
                  <wp:positionH relativeFrom="column">
                    <wp:posOffset>71175</wp:posOffset>
                  </wp:positionH>
                  <wp:positionV relativeFrom="page">
                    <wp:posOffset>-270537</wp:posOffset>
                  </wp:positionV>
                  <wp:extent cx="1494155" cy="1389380"/>
                  <wp:effectExtent l="0" t="0" r="0" b="0"/>
                  <wp:wrapNone/>
                  <wp:docPr id="11" name="Рисунок 1" descr="C:\Users\NIMAEV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" descr="C:\Users\NIMAEV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9515" t="18507" r="58723" b="569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4155" cy="1389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D43125F" w14:textId="77777777" w:rsidR="00A06502" w:rsidRDefault="00A06502">
            <w:pPr>
              <w:widowControl w:val="0"/>
              <w:ind w:firstLine="0"/>
              <w:jc w:val="right"/>
              <w:rPr>
                <w:b/>
                <w:sz w:val="28"/>
                <w:szCs w:val="28"/>
              </w:rPr>
            </w:pPr>
          </w:p>
          <w:p w14:paraId="2124A838" w14:textId="77777777" w:rsidR="00A06502" w:rsidRDefault="009C61F9">
            <w:pPr>
              <w:widowControl w:val="0"/>
              <w:ind w:firstLine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Е. Луковников</w:t>
            </w:r>
          </w:p>
        </w:tc>
      </w:tr>
    </w:tbl>
    <w:p w14:paraId="06005410" w14:textId="77777777" w:rsidR="00A06502" w:rsidRDefault="00A06502">
      <w:pPr>
        <w:pStyle w:val="25"/>
        <w:spacing w:line="240" w:lineRule="auto"/>
        <w:ind w:firstLine="0"/>
        <w:rPr>
          <w:sz w:val="24"/>
          <w:szCs w:val="24"/>
        </w:rPr>
      </w:pPr>
    </w:p>
    <w:p w14:paraId="55A592A6" w14:textId="77777777" w:rsidR="00A06502" w:rsidRDefault="00A06502">
      <w:pPr>
        <w:pStyle w:val="25"/>
        <w:spacing w:line="240" w:lineRule="auto"/>
        <w:ind w:firstLine="0"/>
        <w:rPr>
          <w:sz w:val="24"/>
          <w:szCs w:val="24"/>
        </w:rPr>
      </w:pPr>
    </w:p>
    <w:p w14:paraId="4BF7C3EB" w14:textId="77777777" w:rsidR="00A06502" w:rsidRDefault="00A06502">
      <w:pPr>
        <w:pStyle w:val="25"/>
        <w:spacing w:line="240" w:lineRule="auto"/>
        <w:ind w:firstLine="0"/>
        <w:rPr>
          <w:sz w:val="24"/>
          <w:szCs w:val="24"/>
        </w:rPr>
      </w:pPr>
    </w:p>
    <w:p w14:paraId="7B23F17F" w14:textId="77777777" w:rsidR="00A06502" w:rsidRDefault="00A06502">
      <w:pPr>
        <w:pStyle w:val="25"/>
        <w:spacing w:line="240" w:lineRule="auto"/>
        <w:ind w:firstLine="0"/>
        <w:rPr>
          <w:sz w:val="24"/>
          <w:szCs w:val="24"/>
        </w:rPr>
      </w:pPr>
    </w:p>
    <w:p w14:paraId="2CF4A141" w14:textId="77777777" w:rsidR="00A06502" w:rsidRDefault="00A06502">
      <w:pPr>
        <w:pStyle w:val="25"/>
        <w:spacing w:line="240" w:lineRule="auto"/>
        <w:ind w:firstLine="0"/>
        <w:rPr>
          <w:sz w:val="24"/>
          <w:szCs w:val="24"/>
        </w:rPr>
      </w:pPr>
    </w:p>
    <w:p w14:paraId="3FDB07DD" w14:textId="77777777" w:rsidR="00A06502" w:rsidRDefault="00A06502">
      <w:pPr>
        <w:pStyle w:val="25"/>
        <w:spacing w:line="240" w:lineRule="auto"/>
        <w:ind w:firstLine="0"/>
        <w:rPr>
          <w:sz w:val="24"/>
          <w:szCs w:val="24"/>
        </w:rPr>
      </w:pPr>
    </w:p>
    <w:p w14:paraId="50C98D8A" w14:textId="450884A6" w:rsidR="00A06502" w:rsidRDefault="00453B27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spellStart"/>
      <w:r>
        <w:rPr>
          <w:sz w:val="24"/>
          <w:szCs w:val="24"/>
        </w:rPr>
        <w:t>Хабсаргалта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ород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хэлэн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дээрэ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үгтэнэ</w:t>
      </w:r>
      <w:proofErr w:type="spellEnd"/>
    </w:p>
    <w:p w14:paraId="5F47C252" w14:textId="77777777" w:rsidR="00A06502" w:rsidRDefault="00A06502">
      <w:pPr>
        <w:pStyle w:val="25"/>
        <w:spacing w:line="240" w:lineRule="auto"/>
        <w:ind w:firstLine="0"/>
        <w:rPr>
          <w:sz w:val="24"/>
          <w:szCs w:val="24"/>
        </w:rPr>
      </w:pPr>
    </w:p>
    <w:p w14:paraId="5EF69FCD" w14:textId="77777777" w:rsidR="00A06502" w:rsidRDefault="00A06502">
      <w:pPr>
        <w:pStyle w:val="25"/>
        <w:spacing w:line="240" w:lineRule="auto"/>
        <w:ind w:firstLine="0"/>
        <w:rPr>
          <w:sz w:val="24"/>
          <w:szCs w:val="24"/>
        </w:rPr>
      </w:pPr>
    </w:p>
    <w:p w14:paraId="365D5769" w14:textId="77777777" w:rsidR="00A06502" w:rsidRDefault="00A06502">
      <w:pPr>
        <w:pStyle w:val="25"/>
        <w:spacing w:line="240" w:lineRule="auto"/>
        <w:ind w:firstLine="0"/>
        <w:rPr>
          <w:sz w:val="24"/>
          <w:szCs w:val="24"/>
        </w:rPr>
      </w:pPr>
    </w:p>
    <w:p w14:paraId="35EF2C1D" w14:textId="77777777" w:rsidR="00A06502" w:rsidRDefault="00A06502">
      <w:pPr>
        <w:pStyle w:val="25"/>
        <w:spacing w:line="240" w:lineRule="auto"/>
        <w:ind w:firstLine="0"/>
        <w:rPr>
          <w:sz w:val="24"/>
          <w:szCs w:val="24"/>
        </w:rPr>
      </w:pPr>
    </w:p>
    <w:p w14:paraId="337C2DA0" w14:textId="6724F8A4" w:rsidR="00A06502" w:rsidRDefault="00A06502">
      <w:pPr>
        <w:pStyle w:val="25"/>
        <w:spacing w:line="240" w:lineRule="auto"/>
        <w:ind w:firstLine="0"/>
        <w:rPr>
          <w:sz w:val="24"/>
          <w:szCs w:val="24"/>
        </w:rPr>
      </w:pPr>
    </w:p>
    <w:p w14:paraId="10639DB2" w14:textId="58A581A4" w:rsidR="00453B27" w:rsidRDefault="00453B27">
      <w:pPr>
        <w:pStyle w:val="25"/>
        <w:spacing w:line="240" w:lineRule="auto"/>
        <w:ind w:firstLine="0"/>
        <w:rPr>
          <w:sz w:val="24"/>
          <w:szCs w:val="24"/>
        </w:rPr>
      </w:pPr>
    </w:p>
    <w:p w14:paraId="606B5175" w14:textId="77777777" w:rsidR="00453B27" w:rsidRDefault="00453B27">
      <w:pPr>
        <w:pStyle w:val="25"/>
        <w:spacing w:line="240" w:lineRule="auto"/>
        <w:ind w:firstLine="0"/>
        <w:rPr>
          <w:sz w:val="24"/>
          <w:szCs w:val="24"/>
        </w:rPr>
      </w:pPr>
    </w:p>
    <w:p w14:paraId="3DEF2BD7" w14:textId="77777777" w:rsidR="00A06502" w:rsidRDefault="009C61F9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___________________</w:t>
      </w:r>
    </w:p>
    <w:p w14:paraId="1B71B358" w14:textId="77777777" w:rsidR="00A06502" w:rsidRDefault="009C61F9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  <w:lang w:val="mn-MN"/>
        </w:rPr>
        <w:t>Мүнгэн һангай яаман түлэб бэлдэбэ</w:t>
      </w:r>
    </w:p>
    <w:p w14:paraId="73FA0172" w14:textId="77777777" w:rsidR="00A06502" w:rsidRDefault="009C61F9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тел. 21-84-31</w:t>
      </w:r>
    </w:p>
    <w:p w14:paraId="59166162" w14:textId="77777777" w:rsidR="00A06502" w:rsidRPr="00453B27" w:rsidRDefault="00A06502">
      <w:pPr>
        <w:pStyle w:val="25"/>
        <w:spacing w:line="240" w:lineRule="auto"/>
        <w:ind w:firstLine="0"/>
        <w:rPr>
          <w:sz w:val="16"/>
          <w:szCs w:val="16"/>
        </w:rPr>
      </w:pPr>
    </w:p>
    <w:p w14:paraId="67860986" w14:textId="6E738186" w:rsidR="00A06502" w:rsidRDefault="009C61F9" w:rsidP="00453B27">
      <w:pPr>
        <w:pStyle w:val="25"/>
        <w:spacing w:line="240" w:lineRule="auto"/>
        <w:ind w:firstLine="0"/>
        <w:rPr>
          <w:sz w:val="24"/>
          <w:szCs w:val="22"/>
        </w:rPr>
      </w:pPr>
      <w:r>
        <w:rPr>
          <w:sz w:val="24"/>
          <w:szCs w:val="24"/>
        </w:rPr>
        <w:t>га2</w:t>
      </w:r>
    </w:p>
    <w:sectPr w:rsidR="00A06502" w:rsidSect="00453B27">
      <w:headerReference w:type="default" r:id="rId9"/>
      <w:pgSz w:w="11906" w:h="16838"/>
      <w:pgMar w:top="1418" w:right="1134" w:bottom="1134" w:left="1701" w:header="0" w:footer="0" w:gutter="0"/>
      <w:pgNumType w:start="1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9D31B7" w14:textId="77777777" w:rsidR="009C61F9" w:rsidRDefault="009C61F9">
      <w:r>
        <w:separator/>
      </w:r>
    </w:p>
  </w:endnote>
  <w:endnote w:type="continuationSeparator" w:id="0">
    <w:p w14:paraId="02FF3640" w14:textId="77777777" w:rsidR="009C61F9" w:rsidRDefault="009C61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</w:font>
  <w:font w:name="Tahoma">
    <w:panose1 w:val="020B0604030504040204"/>
    <w:charset w:val="CC"/>
    <w:family w:val="roman"/>
    <w:pitch w:val="variable"/>
  </w:font>
  <w:font w:name="Century Gothic">
    <w:panose1 w:val="020B0502020202020204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5CBF4" w14:textId="77777777" w:rsidR="009C61F9" w:rsidRDefault="009C61F9">
      <w:r>
        <w:separator/>
      </w:r>
    </w:p>
  </w:footnote>
  <w:footnote w:type="continuationSeparator" w:id="0">
    <w:p w14:paraId="773F479C" w14:textId="77777777" w:rsidR="009C61F9" w:rsidRDefault="009C61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81328791"/>
      <w:docPartObj>
        <w:docPartGallery w:val="Page Numbers (Top of Page)"/>
        <w:docPartUnique/>
      </w:docPartObj>
    </w:sdtPr>
    <w:sdtEndPr/>
    <w:sdtContent>
      <w:p w14:paraId="2AC90D04" w14:textId="77777777" w:rsidR="00A06502" w:rsidRDefault="009C61F9">
        <w:pPr>
          <w:pStyle w:val="af9"/>
          <w:ind w:firstLine="0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6502"/>
    <w:rsid w:val="00453B27"/>
    <w:rsid w:val="009C61F9"/>
    <w:rsid w:val="00A06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542D1"/>
  <w15:docId w15:val="{F3C7C396-380F-4984-83A6-B406A37FD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43F"/>
    <w:pPr>
      <w:suppressAutoHyphens w:val="0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613E3"/>
    <w:pPr>
      <w:keepNext/>
      <w:jc w:val="center"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uiPriority w:val="9"/>
    <w:semiHidden/>
    <w:unhideWhenUsed/>
    <w:qFormat/>
    <w:rsid w:val="003A22E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07BC"/>
    <w:pPr>
      <w:keepNext/>
      <w:spacing w:before="240" w:after="6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uiPriority w:val="99"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uiPriority w:val="99"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qFormat/>
    <w:rsid w:val="004613E3"/>
    <w:rPr>
      <w:rFonts w:ascii="Arial" w:eastAsia="Times New Roman" w:hAnsi="Arial"/>
      <w:b/>
      <w:sz w:val="32"/>
    </w:rPr>
  </w:style>
  <w:style w:type="character" w:customStyle="1" w:styleId="a5">
    <w:name w:val="Основной текст_"/>
    <w:link w:val="20"/>
    <w:qFormat/>
    <w:rsid w:val="00B12588"/>
    <w:rPr>
      <w:rFonts w:ascii="Times New Roman" w:eastAsia="Times New Roman" w:hAnsi="Times New Roman"/>
      <w:spacing w:val="6"/>
      <w:shd w:val="clear" w:color="auto" w:fill="FFFFFF"/>
    </w:rPr>
  </w:style>
  <w:style w:type="character" w:customStyle="1" w:styleId="-">
    <w:name w:val="Интернет-ссылка"/>
    <w:uiPriority w:val="99"/>
    <w:rsid w:val="005F5243"/>
    <w:rPr>
      <w:color w:val="0066CC"/>
      <w:u w:val="single"/>
    </w:rPr>
  </w:style>
  <w:style w:type="character" w:customStyle="1" w:styleId="a6">
    <w:name w:val="Основной текст с отступом Знак"/>
    <w:qFormat/>
    <w:rsid w:val="00727E71"/>
    <w:rPr>
      <w:rFonts w:ascii="Times New Roman" w:eastAsia="Times New Roman" w:hAnsi="Times New Roman"/>
      <w:bCs/>
      <w:sz w:val="28"/>
    </w:rPr>
  </w:style>
  <w:style w:type="character" w:customStyle="1" w:styleId="a7">
    <w:name w:val="Текст выноски Знак"/>
    <w:uiPriority w:val="99"/>
    <w:semiHidden/>
    <w:qFormat/>
    <w:rsid w:val="00B16E5C"/>
    <w:rPr>
      <w:rFonts w:ascii="Tahoma" w:eastAsia="Times New Roman" w:hAnsi="Tahoma" w:cs="Tahoma"/>
      <w:sz w:val="16"/>
      <w:szCs w:val="16"/>
    </w:rPr>
  </w:style>
  <w:style w:type="character" w:customStyle="1" w:styleId="a8">
    <w:name w:val="Обычный (веб) Знак"/>
    <w:link w:val="11"/>
    <w:qFormat/>
    <w:locked/>
    <w:rsid w:val="00621025"/>
    <w:rPr>
      <w:rFonts w:ascii="Times New Roman" w:eastAsia="Times New Roman" w:hAnsi="Times New Roman"/>
      <w:sz w:val="24"/>
      <w:szCs w:val="24"/>
    </w:rPr>
  </w:style>
  <w:style w:type="character" w:customStyle="1" w:styleId="Normal">
    <w:name w:val="Normal Знак"/>
    <w:qFormat/>
    <w:rsid w:val="00621025"/>
    <w:rPr>
      <w:rFonts w:ascii="Times New Roman" w:eastAsia="Times New Roman" w:hAnsi="Times New Roman"/>
      <w:sz w:val="22"/>
    </w:rPr>
  </w:style>
  <w:style w:type="character" w:customStyle="1" w:styleId="20">
    <w:name w:val="Заголовок 2 Знак"/>
    <w:link w:val="a5"/>
    <w:uiPriority w:val="9"/>
    <w:semiHidden/>
    <w:qFormat/>
    <w:rsid w:val="003A22E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a9">
    <w:name w:val="Основной текст Знак"/>
    <w:uiPriority w:val="1"/>
    <w:qFormat/>
    <w:rsid w:val="00820783"/>
    <w:rPr>
      <w:rFonts w:ascii="Times New Roman" w:eastAsia="Times New Roman" w:hAnsi="Times New Roman"/>
      <w:sz w:val="24"/>
      <w:szCs w:val="24"/>
    </w:rPr>
  </w:style>
  <w:style w:type="character" w:customStyle="1" w:styleId="ConsPlusNormal">
    <w:name w:val="ConsPlusNormal Знак"/>
    <w:qFormat/>
    <w:locked/>
    <w:rsid w:val="00184958"/>
    <w:rPr>
      <w:rFonts w:ascii="Arial" w:eastAsia="Times New Roman" w:hAnsi="Arial" w:cs="Arial"/>
    </w:rPr>
  </w:style>
  <w:style w:type="character" w:customStyle="1" w:styleId="40">
    <w:name w:val="Заголовок 4 Знак"/>
    <w:link w:val="4"/>
    <w:uiPriority w:val="9"/>
    <w:semiHidden/>
    <w:qFormat/>
    <w:rsid w:val="00C507B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12">
    <w:name w:val="Верхний колонтитул Знак1"/>
    <w:uiPriority w:val="99"/>
    <w:semiHidden/>
    <w:qFormat/>
    <w:rsid w:val="00C507BC"/>
    <w:rPr>
      <w:rFonts w:ascii="Calibri" w:eastAsia="Calibri" w:hAnsi="Calibri" w:cs="Times New Roman"/>
    </w:rPr>
  </w:style>
  <w:style w:type="character" w:customStyle="1" w:styleId="aa">
    <w:name w:val="Текст концевой сноски Знак"/>
    <w:uiPriority w:val="99"/>
    <w:semiHidden/>
    <w:qFormat/>
    <w:rsid w:val="00C507BC"/>
    <w:rPr>
      <w:sz w:val="20"/>
      <w:szCs w:val="20"/>
    </w:rPr>
  </w:style>
  <w:style w:type="character" w:customStyle="1" w:styleId="11">
    <w:name w:val="Текст концевой сноски Знак1"/>
    <w:link w:val="a8"/>
    <w:uiPriority w:val="99"/>
    <w:semiHidden/>
    <w:qFormat/>
    <w:rsid w:val="00C507BC"/>
    <w:rPr>
      <w:rFonts w:ascii="Calibri" w:eastAsia="Calibri" w:hAnsi="Calibri" w:cs="Times New Roman"/>
      <w:sz w:val="20"/>
      <w:szCs w:val="20"/>
    </w:rPr>
  </w:style>
  <w:style w:type="character" w:customStyle="1" w:styleId="3">
    <w:name w:val="Основной текст (3)_"/>
    <w:qFormat/>
    <w:rsid w:val="00C507BC"/>
    <w:rPr>
      <w:shd w:val="clear" w:color="auto" w:fill="FFFFFF"/>
    </w:rPr>
  </w:style>
  <w:style w:type="character" w:customStyle="1" w:styleId="ab">
    <w:name w:val="Сноска_"/>
    <w:qFormat/>
    <w:rsid w:val="00C507BC"/>
    <w:rPr>
      <w:rFonts w:ascii="Times New Roman" w:eastAsia="Times New Roman" w:hAnsi="Times New Roman"/>
      <w:shd w:val="clear" w:color="auto" w:fill="FFFFFF"/>
      <w:lang w:val="en-US"/>
    </w:rPr>
  </w:style>
  <w:style w:type="character" w:customStyle="1" w:styleId="ac">
    <w:name w:val="Колонтитул_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ad">
    <w:name w:val="Колонтитул + Полужирный"/>
    <w:qFormat/>
    <w:rsid w:val="00C507BC"/>
    <w:rPr>
      <w:rFonts w:ascii="Times New Roman" w:eastAsia="Times New Roman" w:hAnsi="Times New Roman" w:cs="Times New Roman"/>
      <w:b/>
      <w:bCs/>
      <w:spacing w:val="0"/>
      <w:sz w:val="20"/>
      <w:szCs w:val="20"/>
      <w:shd w:val="clear" w:color="auto" w:fill="FFFFFF"/>
    </w:rPr>
  </w:style>
  <w:style w:type="character" w:customStyle="1" w:styleId="30">
    <w:name w:val="Заголовок №3_"/>
    <w:link w:val="31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ae">
    <w:name w:val="Подпись к таблице_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41">
    <w:name w:val="Основной текст (4)_"/>
    <w:link w:val="42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32">
    <w:name w:val="Заголовок №3 (2)_"/>
    <w:link w:val="320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320">
    <w:name w:val="Заголовок №3 (2) + Курсив"/>
    <w:link w:val="32"/>
    <w:qFormat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af">
    <w:name w:val="Основной текст + Курсив"/>
    <w:qFormat/>
    <w:rsid w:val="00C507BC"/>
    <w:rPr>
      <w:rFonts w:ascii="Times New Roman" w:eastAsia="Times New Roman" w:hAnsi="Times New Roman" w:cs="Times New Roman"/>
      <w:i/>
      <w:iCs/>
      <w:spacing w:val="6"/>
      <w:sz w:val="20"/>
      <w:szCs w:val="20"/>
      <w:shd w:val="clear" w:color="auto" w:fill="FFFFFF"/>
    </w:rPr>
  </w:style>
  <w:style w:type="character" w:customStyle="1" w:styleId="Calibri115pt">
    <w:name w:val="Основной текст + Calibri;11;5 pt"/>
    <w:qFormat/>
    <w:rsid w:val="00C507BC"/>
    <w:rPr>
      <w:rFonts w:ascii="Calibri" w:eastAsia="Calibri" w:hAnsi="Calibri" w:cs="Calibri"/>
      <w:spacing w:val="6"/>
      <w:sz w:val="23"/>
      <w:szCs w:val="23"/>
      <w:shd w:val="clear" w:color="auto" w:fill="FFFFFF"/>
    </w:rPr>
  </w:style>
  <w:style w:type="character" w:customStyle="1" w:styleId="42">
    <w:name w:val="Основной текст (4) + Не курсив"/>
    <w:link w:val="41"/>
    <w:qFormat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-1pt">
    <w:name w:val="Основной текст + Интервал -1 pt"/>
    <w:qFormat/>
    <w:rsid w:val="00C507BC"/>
    <w:rPr>
      <w:rFonts w:ascii="Times New Roman" w:eastAsia="Times New Roman" w:hAnsi="Times New Roman" w:cs="Times New Roman"/>
      <w:spacing w:val="-20"/>
      <w:sz w:val="20"/>
      <w:szCs w:val="20"/>
      <w:shd w:val="clear" w:color="auto" w:fill="FFFFFF"/>
    </w:rPr>
  </w:style>
  <w:style w:type="character" w:customStyle="1" w:styleId="5">
    <w:name w:val="Основной текст (5)_"/>
    <w:link w:val="50"/>
    <w:qFormat/>
    <w:rsid w:val="00C507BC"/>
    <w:rPr>
      <w:rFonts w:ascii="Century Gothic" w:eastAsia="Century Gothic" w:hAnsi="Century Gothic" w:cs="Century Gothic"/>
      <w:sz w:val="14"/>
      <w:szCs w:val="14"/>
      <w:shd w:val="clear" w:color="auto" w:fill="FFFFFF"/>
    </w:rPr>
  </w:style>
  <w:style w:type="character" w:customStyle="1" w:styleId="6">
    <w:name w:val="Основной текст (6)_"/>
    <w:link w:val="60"/>
    <w:qFormat/>
    <w:rsid w:val="00C507BC"/>
    <w:rPr>
      <w:rFonts w:ascii="Times New Roman" w:eastAsia="Times New Roman" w:hAnsi="Times New Roman"/>
      <w:sz w:val="13"/>
      <w:szCs w:val="13"/>
      <w:shd w:val="clear" w:color="auto" w:fill="FFFFFF"/>
    </w:rPr>
  </w:style>
  <w:style w:type="character" w:customStyle="1" w:styleId="62pt">
    <w:name w:val="Основной текст (6) + Интервал 2 pt"/>
    <w:qFormat/>
    <w:rsid w:val="00C507BC"/>
    <w:rPr>
      <w:rFonts w:ascii="Times New Roman" w:eastAsia="Times New Roman" w:hAnsi="Times New Roman" w:cs="Times New Roman"/>
      <w:spacing w:val="40"/>
      <w:sz w:val="13"/>
      <w:szCs w:val="13"/>
      <w:shd w:val="clear" w:color="auto" w:fill="FFFFFF"/>
    </w:rPr>
  </w:style>
  <w:style w:type="character" w:customStyle="1" w:styleId="7">
    <w:name w:val="Основной текст (7)_"/>
    <w:link w:val="70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21">
    <w:name w:val="Подпись к таблице (2)_"/>
    <w:link w:val="22"/>
    <w:qFormat/>
    <w:rsid w:val="00C507BC"/>
    <w:rPr>
      <w:rFonts w:ascii="Century Gothic" w:eastAsia="Century Gothic" w:hAnsi="Century Gothic" w:cs="Century Gothic"/>
      <w:spacing w:val="10"/>
      <w:sz w:val="17"/>
      <w:szCs w:val="17"/>
      <w:shd w:val="clear" w:color="auto" w:fill="FFFFFF"/>
    </w:rPr>
  </w:style>
  <w:style w:type="character" w:customStyle="1" w:styleId="13">
    <w:name w:val="Неразрешенное упоминание1"/>
    <w:uiPriority w:val="99"/>
    <w:semiHidden/>
    <w:unhideWhenUsed/>
    <w:qFormat/>
    <w:rsid w:val="00C507BC"/>
    <w:rPr>
      <w:color w:val="605E5C"/>
      <w:shd w:val="clear" w:color="auto" w:fill="E1DFDD"/>
    </w:rPr>
  </w:style>
  <w:style w:type="character" w:customStyle="1" w:styleId="af0">
    <w:name w:val="Посещённая гиперссылка"/>
    <w:uiPriority w:val="99"/>
    <w:semiHidden/>
    <w:unhideWhenUsed/>
    <w:rsid w:val="00C507BC"/>
    <w:rPr>
      <w:color w:val="0000FF"/>
      <w:u w:val="single"/>
    </w:rPr>
  </w:style>
  <w:style w:type="character" w:customStyle="1" w:styleId="410">
    <w:name w:val="Заголовок 4 Знак1"/>
    <w:uiPriority w:val="9"/>
    <w:semiHidden/>
    <w:qFormat/>
    <w:rsid w:val="00C507B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23">
    <w:name w:val="Текст концевой сноски Знак2"/>
    <w:link w:val="24"/>
    <w:uiPriority w:val="99"/>
    <w:semiHidden/>
    <w:qFormat/>
    <w:rsid w:val="00C507BC"/>
    <w:rPr>
      <w:rFonts w:ascii="Times New Roman" w:eastAsia="Times New Roman" w:hAnsi="Times New Roman"/>
    </w:rPr>
  </w:style>
  <w:style w:type="character" w:customStyle="1" w:styleId="af1">
    <w:name w:val="Абзац списка Знак"/>
    <w:uiPriority w:val="34"/>
    <w:qFormat/>
    <w:locked/>
    <w:rsid w:val="00232472"/>
    <w:rPr>
      <w:rFonts w:ascii="Times New Roman" w:eastAsia="Times New Roman" w:hAnsi="Times New Roman"/>
      <w:bCs/>
      <w:sz w:val="28"/>
    </w:rPr>
  </w:style>
  <w:style w:type="character" w:customStyle="1" w:styleId="af2">
    <w:name w:val="Без интервала Знак"/>
    <w:uiPriority w:val="1"/>
    <w:qFormat/>
    <w:rsid w:val="00BD6270"/>
    <w:rPr>
      <w:sz w:val="22"/>
      <w:szCs w:val="22"/>
      <w:lang w:eastAsia="en-US"/>
    </w:rPr>
  </w:style>
  <w:style w:type="paragraph" w:styleId="af3">
    <w:name w:val="Title"/>
    <w:basedOn w:val="a"/>
    <w:next w:val="af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4">
    <w:name w:val="Body Text"/>
    <w:basedOn w:val="a"/>
    <w:uiPriority w:val="1"/>
    <w:unhideWhenUsed/>
    <w:qFormat/>
    <w:rsid w:val="00820783"/>
    <w:pPr>
      <w:spacing w:after="120"/>
    </w:pPr>
  </w:style>
  <w:style w:type="paragraph" w:styleId="af5">
    <w:name w:val="List"/>
    <w:basedOn w:val="af4"/>
    <w:rPr>
      <w:rFonts w:cs="Lucida Sans"/>
    </w:rPr>
  </w:style>
  <w:style w:type="paragraph" w:styleId="af6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f7">
    <w:name w:val="index heading"/>
    <w:basedOn w:val="a"/>
    <w:qFormat/>
    <w:pPr>
      <w:suppressLineNumbers/>
    </w:pPr>
    <w:rPr>
      <w:rFonts w:cs="Lucida Sans"/>
    </w:rPr>
  </w:style>
  <w:style w:type="paragraph" w:customStyle="1" w:styleId="14">
    <w:name w:val="Обычный1"/>
    <w:qFormat/>
    <w:rsid w:val="0051243F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af8">
    <w:name w:val="Верхний и нижний колонтитулы"/>
    <w:basedOn w:val="a"/>
    <w:qFormat/>
  </w:style>
  <w:style w:type="paragraph" w:styleId="af9">
    <w:name w:val="header"/>
    <w:basedOn w:val="a"/>
    <w:uiPriority w:val="99"/>
    <w:unhideWhenUsed/>
    <w:rsid w:val="0051243F"/>
    <w:pPr>
      <w:tabs>
        <w:tab w:val="center" w:pos="4677"/>
        <w:tab w:val="right" w:pos="9355"/>
      </w:tabs>
    </w:pPr>
  </w:style>
  <w:style w:type="paragraph" w:styleId="afa">
    <w:name w:val="footer"/>
    <w:basedOn w:val="a"/>
    <w:uiPriority w:val="99"/>
    <w:unhideWhenUsed/>
    <w:rsid w:val="0051243F"/>
    <w:pPr>
      <w:tabs>
        <w:tab w:val="center" w:pos="4677"/>
        <w:tab w:val="right" w:pos="9355"/>
      </w:tabs>
    </w:pPr>
  </w:style>
  <w:style w:type="paragraph" w:customStyle="1" w:styleId="22">
    <w:name w:val="Основной текст2"/>
    <w:basedOn w:val="a"/>
    <w:link w:val="21"/>
    <w:qFormat/>
    <w:rsid w:val="00B12588"/>
    <w:pPr>
      <w:widowControl w:val="0"/>
      <w:shd w:val="clear" w:color="auto" w:fill="FFFFFF"/>
      <w:spacing w:before="960" w:after="660"/>
      <w:ind w:firstLine="0"/>
      <w:jc w:val="right"/>
    </w:pPr>
    <w:rPr>
      <w:spacing w:val="6"/>
      <w:sz w:val="20"/>
      <w:szCs w:val="20"/>
    </w:rPr>
  </w:style>
  <w:style w:type="paragraph" w:customStyle="1" w:styleId="15">
    <w:name w:val="Основной текст1"/>
    <w:basedOn w:val="a"/>
    <w:qFormat/>
    <w:rsid w:val="005F5243"/>
    <w:pPr>
      <w:widowControl w:val="0"/>
      <w:shd w:val="clear" w:color="auto" w:fill="FFFFFF"/>
      <w:spacing w:before="1080" w:after="600" w:line="322" w:lineRule="exact"/>
      <w:ind w:firstLine="440"/>
    </w:pPr>
    <w:rPr>
      <w:color w:val="000000"/>
      <w:spacing w:val="7"/>
      <w:lang w:bidi="ru-RU"/>
    </w:rPr>
  </w:style>
  <w:style w:type="paragraph" w:styleId="afb">
    <w:name w:val="Body Text Indent"/>
    <w:basedOn w:val="a"/>
    <w:rsid w:val="00727E71"/>
    <w:pPr>
      <w:ind w:firstLine="720"/>
    </w:pPr>
    <w:rPr>
      <w:bCs/>
      <w:sz w:val="28"/>
      <w:szCs w:val="20"/>
    </w:rPr>
  </w:style>
  <w:style w:type="paragraph" w:styleId="afc">
    <w:name w:val="List Paragraph"/>
    <w:basedOn w:val="a"/>
    <w:uiPriority w:val="34"/>
    <w:qFormat/>
    <w:rsid w:val="00727E71"/>
    <w:pPr>
      <w:ind w:left="720" w:firstLine="0"/>
      <w:contextualSpacing/>
      <w:jc w:val="left"/>
    </w:pPr>
    <w:rPr>
      <w:bCs/>
      <w:sz w:val="28"/>
      <w:szCs w:val="20"/>
    </w:rPr>
  </w:style>
  <w:style w:type="paragraph" w:customStyle="1" w:styleId="ConsPlusNormal0">
    <w:name w:val="ConsPlusNormal"/>
    <w:qFormat/>
    <w:rsid w:val="00727E71"/>
    <w:pPr>
      <w:widowControl w:val="0"/>
      <w:ind w:firstLine="720"/>
    </w:pPr>
    <w:rPr>
      <w:rFonts w:ascii="Arial" w:eastAsia="Times New Roman" w:hAnsi="Arial" w:cs="Arial"/>
      <w:sz w:val="24"/>
    </w:rPr>
  </w:style>
  <w:style w:type="paragraph" w:styleId="afd">
    <w:name w:val="Balloon Text"/>
    <w:basedOn w:val="a"/>
    <w:uiPriority w:val="99"/>
    <w:semiHidden/>
    <w:unhideWhenUsed/>
    <w:qFormat/>
    <w:rsid w:val="00B16E5C"/>
    <w:rPr>
      <w:rFonts w:ascii="Tahoma" w:hAnsi="Tahoma" w:cs="Tahoma"/>
      <w:sz w:val="16"/>
      <w:szCs w:val="16"/>
    </w:rPr>
  </w:style>
  <w:style w:type="paragraph" w:customStyle="1" w:styleId="afe">
    <w:name w:val="Текст (лев. подпись)"/>
    <w:basedOn w:val="a"/>
    <w:next w:val="a"/>
    <w:qFormat/>
    <w:rsid w:val="00716ABB"/>
    <w:pPr>
      <w:widowControl w:val="0"/>
      <w:suppressAutoHyphens/>
      <w:ind w:firstLine="0"/>
      <w:jc w:val="left"/>
    </w:pPr>
    <w:rPr>
      <w:rFonts w:ascii="Arial" w:hAnsi="Arial" w:cs="Arial"/>
      <w:sz w:val="20"/>
      <w:szCs w:val="20"/>
      <w:lang w:eastAsia="ar-SA"/>
    </w:rPr>
  </w:style>
  <w:style w:type="paragraph" w:customStyle="1" w:styleId="16">
    <w:name w:val="Обычный (веб)1"/>
    <w:basedOn w:val="a"/>
    <w:uiPriority w:val="99"/>
    <w:qFormat/>
    <w:rsid w:val="00664CC7"/>
    <w:pPr>
      <w:spacing w:beforeAutospacing="1" w:afterAutospacing="1"/>
      <w:ind w:firstLine="0"/>
      <w:jc w:val="left"/>
    </w:pPr>
  </w:style>
  <w:style w:type="paragraph" w:customStyle="1" w:styleId="25">
    <w:name w:val="Обычный2"/>
    <w:qFormat/>
    <w:rsid w:val="00621025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33">
    <w:name w:val="Обычный3"/>
    <w:link w:val="34"/>
    <w:qFormat/>
    <w:rsid w:val="000D0257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17">
    <w:name w:val="Абзац списка1"/>
    <w:basedOn w:val="a"/>
    <w:qFormat/>
    <w:rsid w:val="000D0257"/>
    <w:pPr>
      <w:ind w:left="720" w:firstLine="0"/>
      <w:contextualSpacing/>
      <w:jc w:val="left"/>
    </w:pPr>
    <w:rPr>
      <w:rFonts w:eastAsia="Calibri"/>
      <w:sz w:val="20"/>
      <w:szCs w:val="20"/>
    </w:rPr>
  </w:style>
  <w:style w:type="paragraph" w:customStyle="1" w:styleId="ConsPlusTitle">
    <w:name w:val="ConsPlusTitle"/>
    <w:qFormat/>
    <w:rsid w:val="00184958"/>
    <w:rPr>
      <w:rFonts w:ascii="Arial" w:hAnsi="Arial" w:cs="Arial"/>
      <w:b/>
      <w:bCs/>
      <w:sz w:val="24"/>
      <w:lang w:eastAsia="en-US"/>
    </w:rPr>
  </w:style>
  <w:style w:type="paragraph" w:customStyle="1" w:styleId="411">
    <w:name w:val="Заголовок 41"/>
    <w:basedOn w:val="a"/>
    <w:next w:val="a"/>
    <w:uiPriority w:val="9"/>
    <w:semiHidden/>
    <w:unhideWhenUsed/>
    <w:qFormat/>
    <w:rsid w:val="00C507BC"/>
    <w:pPr>
      <w:keepNext/>
      <w:keepLines/>
      <w:spacing w:before="200" w:line="276" w:lineRule="auto"/>
      <w:ind w:firstLine="0"/>
      <w:jc w:val="left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C507BC"/>
    <w:pPr>
      <w:ind w:firstLine="0"/>
      <w:jc w:val="left"/>
    </w:pPr>
    <w:rPr>
      <w:rFonts w:eastAsia="Calibri"/>
      <w:lang w:eastAsia="en-US"/>
    </w:rPr>
  </w:style>
  <w:style w:type="paragraph" w:customStyle="1" w:styleId="18">
    <w:name w:val="Текст концевой сноски1"/>
    <w:basedOn w:val="a"/>
    <w:next w:val="aff"/>
    <w:uiPriority w:val="99"/>
    <w:semiHidden/>
    <w:unhideWhenUsed/>
    <w:qFormat/>
    <w:rsid w:val="00C507BC"/>
    <w:pPr>
      <w:ind w:firstLine="0"/>
    </w:pPr>
    <w:rPr>
      <w:rFonts w:ascii="Calibri" w:eastAsia="Calibri" w:hAnsi="Calibri"/>
      <w:sz w:val="20"/>
      <w:szCs w:val="20"/>
      <w:lang w:eastAsia="en-US"/>
    </w:rPr>
  </w:style>
  <w:style w:type="paragraph" w:customStyle="1" w:styleId="31">
    <w:name w:val="Основной текст (3)"/>
    <w:basedOn w:val="a"/>
    <w:link w:val="30"/>
    <w:qFormat/>
    <w:rsid w:val="00C507BC"/>
    <w:pPr>
      <w:shd w:val="clear" w:color="auto" w:fill="FFFFFF"/>
      <w:spacing w:line="542" w:lineRule="exact"/>
      <w:ind w:hanging="600"/>
      <w:jc w:val="left"/>
    </w:pPr>
    <w:rPr>
      <w:rFonts w:ascii="Calibri" w:eastAsia="Calibri" w:hAnsi="Calibri"/>
      <w:sz w:val="20"/>
      <w:szCs w:val="20"/>
    </w:rPr>
  </w:style>
  <w:style w:type="paragraph" w:customStyle="1" w:styleId="19">
    <w:name w:val="Текст сноски1"/>
    <w:basedOn w:val="a"/>
    <w:rsid w:val="00C507BC"/>
    <w:pPr>
      <w:shd w:val="clear" w:color="auto" w:fill="FFFFFF"/>
      <w:ind w:firstLine="0"/>
      <w:jc w:val="left"/>
    </w:pPr>
    <w:rPr>
      <w:sz w:val="20"/>
      <w:szCs w:val="20"/>
      <w:lang w:val="en-US"/>
    </w:rPr>
  </w:style>
  <w:style w:type="paragraph" w:customStyle="1" w:styleId="aff0">
    <w:name w:val="Колонтитул"/>
    <w:basedOn w:val="a"/>
    <w:qFormat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paragraph" w:customStyle="1" w:styleId="34">
    <w:name w:val="Заголовок №3"/>
    <w:basedOn w:val="a"/>
    <w:link w:val="33"/>
    <w:qFormat/>
    <w:rsid w:val="00C507BC"/>
    <w:pPr>
      <w:shd w:val="clear" w:color="auto" w:fill="FFFFFF"/>
      <w:spacing w:before="360" w:after="240"/>
      <w:ind w:hanging="660"/>
      <w:outlineLvl w:val="2"/>
    </w:pPr>
    <w:rPr>
      <w:sz w:val="20"/>
      <w:szCs w:val="20"/>
    </w:rPr>
  </w:style>
  <w:style w:type="paragraph" w:customStyle="1" w:styleId="aff1">
    <w:name w:val="Подпись к таблице"/>
    <w:basedOn w:val="a"/>
    <w:qFormat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paragraph" w:customStyle="1" w:styleId="43">
    <w:name w:val="Основной текст (4)"/>
    <w:basedOn w:val="a"/>
    <w:qFormat/>
    <w:rsid w:val="00C507BC"/>
    <w:pPr>
      <w:shd w:val="clear" w:color="auto" w:fill="FFFFFF"/>
      <w:spacing w:line="312" w:lineRule="exact"/>
      <w:ind w:hanging="600"/>
      <w:jc w:val="left"/>
    </w:pPr>
    <w:rPr>
      <w:sz w:val="20"/>
      <w:szCs w:val="20"/>
    </w:rPr>
  </w:style>
  <w:style w:type="paragraph" w:customStyle="1" w:styleId="321">
    <w:name w:val="Заголовок №3 (2)"/>
    <w:basedOn w:val="a"/>
    <w:qFormat/>
    <w:rsid w:val="00C507BC"/>
    <w:pPr>
      <w:shd w:val="clear" w:color="auto" w:fill="FFFFFF"/>
      <w:spacing w:line="307" w:lineRule="exact"/>
      <w:ind w:firstLine="0"/>
      <w:jc w:val="left"/>
      <w:outlineLvl w:val="2"/>
    </w:pPr>
    <w:rPr>
      <w:sz w:val="20"/>
      <w:szCs w:val="20"/>
    </w:rPr>
  </w:style>
  <w:style w:type="paragraph" w:customStyle="1" w:styleId="50">
    <w:name w:val="Основной текст (5)"/>
    <w:basedOn w:val="a"/>
    <w:link w:val="5"/>
    <w:qFormat/>
    <w:rsid w:val="00C507BC"/>
    <w:pPr>
      <w:shd w:val="clear" w:color="auto" w:fill="FFFFFF"/>
      <w:ind w:firstLine="0"/>
      <w:jc w:val="left"/>
    </w:pPr>
    <w:rPr>
      <w:rFonts w:ascii="Century Gothic" w:eastAsia="Century Gothic" w:hAnsi="Century Gothic" w:cs="Century Gothic"/>
      <w:sz w:val="14"/>
      <w:szCs w:val="14"/>
    </w:rPr>
  </w:style>
  <w:style w:type="paragraph" w:customStyle="1" w:styleId="60">
    <w:name w:val="Основной текст (6)"/>
    <w:basedOn w:val="a"/>
    <w:link w:val="6"/>
    <w:qFormat/>
    <w:rsid w:val="00C507BC"/>
    <w:pPr>
      <w:shd w:val="clear" w:color="auto" w:fill="FFFFFF"/>
      <w:ind w:firstLine="0"/>
      <w:jc w:val="left"/>
    </w:pPr>
    <w:rPr>
      <w:sz w:val="13"/>
      <w:szCs w:val="13"/>
    </w:rPr>
  </w:style>
  <w:style w:type="paragraph" w:customStyle="1" w:styleId="70">
    <w:name w:val="Основной текст (7)"/>
    <w:basedOn w:val="a"/>
    <w:link w:val="7"/>
    <w:qFormat/>
    <w:rsid w:val="00C507BC"/>
    <w:pPr>
      <w:shd w:val="clear" w:color="auto" w:fill="FFFFFF"/>
      <w:ind w:firstLine="0"/>
    </w:pPr>
    <w:rPr>
      <w:sz w:val="20"/>
      <w:szCs w:val="20"/>
    </w:rPr>
  </w:style>
  <w:style w:type="paragraph" w:customStyle="1" w:styleId="24">
    <w:name w:val="Подпись к таблице (2)"/>
    <w:basedOn w:val="a"/>
    <w:link w:val="23"/>
    <w:qFormat/>
    <w:rsid w:val="00C507BC"/>
    <w:pPr>
      <w:shd w:val="clear" w:color="auto" w:fill="FFFFFF"/>
      <w:ind w:firstLine="0"/>
      <w:jc w:val="left"/>
    </w:pPr>
    <w:rPr>
      <w:rFonts w:ascii="Century Gothic" w:eastAsia="Century Gothic" w:hAnsi="Century Gothic" w:cs="Century Gothic"/>
      <w:spacing w:val="10"/>
      <w:sz w:val="17"/>
      <w:szCs w:val="17"/>
    </w:rPr>
  </w:style>
  <w:style w:type="paragraph" w:customStyle="1" w:styleId="Default">
    <w:name w:val="Default"/>
    <w:qFormat/>
    <w:rsid w:val="00C507BC"/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msonormal0">
    <w:name w:val="msonormal"/>
    <w:basedOn w:val="a"/>
    <w:qFormat/>
    <w:rsid w:val="00C507BC"/>
    <w:pPr>
      <w:spacing w:beforeAutospacing="1" w:afterAutospacing="1"/>
      <w:ind w:firstLine="0"/>
      <w:jc w:val="left"/>
    </w:pPr>
  </w:style>
  <w:style w:type="paragraph" w:customStyle="1" w:styleId="xl65">
    <w:name w:val="xl65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6">
    <w:name w:val="xl66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7">
    <w:name w:val="xl67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8">
    <w:name w:val="xl68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qFormat/>
    <w:rsid w:val="00C507BC"/>
    <w:pP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3">
    <w:name w:val="xl73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5">
    <w:name w:val="xl75"/>
    <w:basedOn w:val="a"/>
    <w:qFormat/>
    <w:rsid w:val="00C507B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qFormat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7">
    <w:name w:val="xl77"/>
    <w:basedOn w:val="a"/>
    <w:qFormat/>
    <w:rsid w:val="00C507B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qFormat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9">
    <w:name w:val="xl79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0">
    <w:name w:val="xl80"/>
    <w:basedOn w:val="a"/>
    <w:qFormat/>
    <w:rsid w:val="00C507BC"/>
    <w:pPr>
      <w:pBdr>
        <w:top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1">
    <w:name w:val="xl81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qFormat/>
    <w:rsid w:val="00C507BC"/>
    <w:pPr>
      <w:pBdr>
        <w:top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3">
    <w:name w:val="xl83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qFormat/>
    <w:rsid w:val="00C507BC"/>
    <w:pPr>
      <w:pBdr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styleId="aff">
    <w:name w:val="endnote text"/>
    <w:basedOn w:val="a"/>
    <w:uiPriority w:val="99"/>
    <w:semiHidden/>
    <w:unhideWhenUsed/>
    <w:rsid w:val="00C507BC"/>
    <w:rPr>
      <w:rFonts w:ascii="Calibri" w:eastAsia="Calibri" w:hAnsi="Calibri"/>
      <w:sz w:val="20"/>
      <w:szCs w:val="20"/>
    </w:rPr>
  </w:style>
  <w:style w:type="paragraph" w:customStyle="1" w:styleId="ConsPlusNonformat">
    <w:name w:val="ConsPlusNonformat"/>
    <w:uiPriority w:val="99"/>
    <w:qFormat/>
    <w:rsid w:val="00BD6270"/>
    <w:rPr>
      <w:rFonts w:ascii="Courier New" w:hAnsi="Courier New" w:cs="Courier New"/>
      <w:sz w:val="24"/>
      <w:lang w:eastAsia="en-US"/>
    </w:rPr>
  </w:style>
  <w:style w:type="paragraph" w:styleId="aff2">
    <w:name w:val="No Spacing"/>
    <w:uiPriority w:val="1"/>
    <w:qFormat/>
    <w:rsid w:val="00BD6270"/>
    <w:rPr>
      <w:sz w:val="22"/>
      <w:szCs w:val="22"/>
      <w:lang w:eastAsia="en-US"/>
    </w:rPr>
  </w:style>
  <w:style w:type="paragraph" w:customStyle="1" w:styleId="aff3">
    <w:name w:val="Содержимое врезки"/>
    <w:basedOn w:val="a"/>
    <w:qFormat/>
  </w:style>
  <w:style w:type="numbering" w:customStyle="1" w:styleId="1a">
    <w:name w:val="Нет списка1"/>
    <w:uiPriority w:val="99"/>
    <w:semiHidden/>
    <w:unhideWhenUsed/>
    <w:qFormat/>
    <w:rsid w:val="00C507BC"/>
  </w:style>
  <w:style w:type="numbering" w:customStyle="1" w:styleId="26">
    <w:name w:val="Нет списка2"/>
    <w:uiPriority w:val="99"/>
    <w:semiHidden/>
    <w:unhideWhenUsed/>
    <w:qFormat/>
    <w:rsid w:val="00C507BC"/>
  </w:style>
  <w:style w:type="table" w:styleId="aff4">
    <w:name w:val="Table Grid"/>
    <w:basedOn w:val="a1"/>
    <w:uiPriority w:val="59"/>
    <w:rsid w:val="00A83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1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uiPriority w:val="59"/>
    <w:rsid w:val="00D75C03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Сетка таблицы4"/>
    <w:basedOn w:val="a1"/>
    <w:uiPriority w:val="39"/>
    <w:rsid w:val="001D626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CA26C-7594-4B90-B0EE-058F72868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131</Words>
  <Characters>749</Characters>
  <Application>Microsoft Office Word</Application>
  <DocSecurity>0</DocSecurity>
  <Lines>6</Lines>
  <Paragraphs>1</Paragraphs>
  <ScaleCrop>false</ScaleCrop>
  <Company>SPecialiST RePack</Company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KosikovaLV</dc:creator>
  <dc:description/>
  <cp:lastModifiedBy>User</cp:lastModifiedBy>
  <cp:revision>7</cp:revision>
  <cp:lastPrinted>2025-01-10T05:32:00Z</cp:lastPrinted>
  <dcterms:created xsi:type="dcterms:W3CDTF">2025-02-17T05:30:00Z</dcterms:created>
  <dcterms:modified xsi:type="dcterms:W3CDTF">2025-07-04T05:09:00Z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AdHocReviewCycleID">
    <vt:i4>1315072779</vt:i4>
  </property>
  <property fmtid="{D5CDD505-2E9C-101B-9397-08002B2CF9AE}" pid="10" name="_AuthorEmail">
    <vt:lpwstr>protch@govrb.ru</vt:lpwstr>
  </property>
  <property fmtid="{D5CDD505-2E9C-101B-9397-08002B2CF9AE}" pid="11" name="_AuthorEmailDisplayName">
    <vt:lpwstr>Отдел по организации выпуска правовых актов</vt:lpwstr>
  </property>
  <property fmtid="{D5CDD505-2E9C-101B-9397-08002B2CF9AE}" pid="12" name="_EmailSubject">
    <vt:lpwstr>1-р (пресс-релиз)</vt:lpwstr>
  </property>
  <property fmtid="{D5CDD505-2E9C-101B-9397-08002B2CF9AE}" pid="13" name="_NewReviewCycle">
    <vt:lpwstr/>
  </property>
  <property fmtid="{D5CDD505-2E9C-101B-9397-08002B2CF9AE}" pid="14" name="_ReviewingToolsShownOnce">
    <vt:lpwstr/>
  </property>
</Properties>
</file>