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6A773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7787D6AF" w14:textId="210D463C" w:rsidR="00664CC7" w:rsidRPr="004826C3" w:rsidRDefault="00F9323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6ED88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826C3">
        <w:rPr>
          <w:b/>
          <w:spacing w:val="60"/>
          <w:sz w:val="28"/>
          <w:lang w:val="mn-MN"/>
        </w:rPr>
        <w:t>ЗАХИРАМЖА</w:t>
      </w:r>
    </w:p>
    <w:p w14:paraId="2F426C0C" w14:textId="77777777" w:rsidR="006272CF" w:rsidRDefault="006272C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621025" w:rsidRPr="00C310A3" w14:paraId="6D8068C1" w14:textId="77777777" w:rsidTr="0086408F">
        <w:trPr>
          <w:trHeight w:val="291"/>
        </w:trPr>
        <w:tc>
          <w:tcPr>
            <w:tcW w:w="4057" w:type="dxa"/>
          </w:tcPr>
          <w:p w14:paraId="3143E9EB" w14:textId="3D35A386" w:rsidR="00621025" w:rsidRPr="004826C3" w:rsidRDefault="005E0A8D" w:rsidP="00C3758B">
            <w:pPr>
              <w:ind w:hanging="142"/>
              <w:rPr>
                <w:b/>
                <w:sz w:val="26"/>
                <w:szCs w:val="26"/>
                <w:lang w:val="mn-MN"/>
              </w:rPr>
            </w:pPr>
            <w:r>
              <w:rPr>
                <w:b/>
                <w:sz w:val="26"/>
                <w:szCs w:val="26"/>
              </w:rPr>
              <w:t xml:space="preserve">       </w:t>
            </w:r>
            <w:r w:rsidR="00AC739A">
              <w:rPr>
                <w:b/>
                <w:sz w:val="26"/>
                <w:szCs w:val="26"/>
              </w:rPr>
              <w:t>202</w:t>
            </w:r>
            <w:r w:rsidR="00265B5B">
              <w:rPr>
                <w:b/>
                <w:sz w:val="26"/>
                <w:szCs w:val="26"/>
              </w:rPr>
              <w:t>5</w:t>
            </w:r>
            <w:r w:rsidR="002C1522">
              <w:rPr>
                <w:b/>
                <w:sz w:val="26"/>
                <w:szCs w:val="26"/>
              </w:rPr>
              <w:t xml:space="preserve"> </w:t>
            </w:r>
            <w:r w:rsidR="004826C3">
              <w:rPr>
                <w:b/>
                <w:sz w:val="26"/>
                <w:szCs w:val="26"/>
                <w:lang w:val="mn-MN"/>
              </w:rPr>
              <w:t>оной январиин 30</w:t>
            </w:r>
          </w:p>
        </w:tc>
        <w:tc>
          <w:tcPr>
            <w:tcW w:w="2419" w:type="dxa"/>
          </w:tcPr>
          <w:p w14:paraId="1571970B" w14:textId="77777777" w:rsidR="00621025" w:rsidRPr="00C310A3" w:rsidRDefault="00621025" w:rsidP="003A31F2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41BC3D17" w14:textId="433961F5" w:rsidR="00621025" w:rsidRPr="00C310A3" w:rsidRDefault="005E0A8D" w:rsidP="005E0A8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</w:t>
            </w:r>
            <w:r w:rsidR="00621025">
              <w:rPr>
                <w:b/>
                <w:sz w:val="26"/>
                <w:szCs w:val="26"/>
              </w:rPr>
              <w:t xml:space="preserve">           № </w:t>
            </w:r>
            <w:r>
              <w:rPr>
                <w:b/>
                <w:sz w:val="26"/>
                <w:szCs w:val="26"/>
              </w:rPr>
              <w:t>48-р</w:t>
            </w:r>
          </w:p>
        </w:tc>
      </w:tr>
    </w:tbl>
    <w:p w14:paraId="723FA64D" w14:textId="57EAE6D2" w:rsidR="00621025" w:rsidRPr="004826C3" w:rsidRDefault="00621025" w:rsidP="00163E0E">
      <w:pPr>
        <w:pStyle w:val="13"/>
        <w:widowControl w:val="0"/>
        <w:spacing w:before="0" w:beforeAutospacing="0" w:after="0" w:afterAutospacing="0"/>
        <w:jc w:val="center"/>
        <w:rPr>
          <w:color w:val="000000"/>
          <w:sz w:val="28"/>
          <w:lang w:val="mn-MN"/>
        </w:rPr>
      </w:pPr>
      <w:r w:rsidRPr="0017757B">
        <w:rPr>
          <w:color w:val="000000"/>
          <w:sz w:val="28"/>
        </w:rPr>
        <w:t>Ула</w:t>
      </w:r>
      <w:r w:rsidR="004826C3">
        <w:rPr>
          <w:color w:val="000000"/>
          <w:sz w:val="28"/>
          <w:lang w:val="mn-MN"/>
        </w:rPr>
        <w:t>а</w:t>
      </w:r>
      <w:r w:rsidRPr="0017757B">
        <w:rPr>
          <w:color w:val="000000"/>
          <w:sz w:val="28"/>
        </w:rPr>
        <w:t>н-</w:t>
      </w:r>
      <w:r w:rsidR="004826C3">
        <w:rPr>
          <w:color w:val="000000"/>
          <w:sz w:val="28"/>
          <w:lang w:val="mn-MN"/>
        </w:rPr>
        <w:t>Ү</w:t>
      </w:r>
      <w:r w:rsidRPr="0017757B">
        <w:rPr>
          <w:color w:val="000000"/>
          <w:sz w:val="28"/>
        </w:rPr>
        <w:t>дэ</w:t>
      </w:r>
      <w:r w:rsidR="004826C3">
        <w:rPr>
          <w:color w:val="000000"/>
          <w:sz w:val="28"/>
          <w:lang w:val="mn-MN"/>
        </w:rPr>
        <w:t xml:space="preserve"> хото</w: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54EEFD4" w14:textId="0E233960" w:rsidR="0042411B" w:rsidRDefault="0080365D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proofErr w:type="spellStart"/>
      <w:r w:rsidRPr="0080365D">
        <w:rPr>
          <w:rFonts w:eastAsia="Calibri"/>
          <w:sz w:val="28"/>
          <w:szCs w:val="28"/>
          <w:lang w:eastAsia="en-US"/>
        </w:rPr>
        <w:t>Оросой</w:t>
      </w:r>
      <w:proofErr w:type="spellEnd"/>
      <w:r w:rsidRPr="0080365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0365D">
        <w:rPr>
          <w:rFonts w:eastAsia="Calibri"/>
          <w:sz w:val="28"/>
          <w:szCs w:val="28"/>
          <w:lang w:eastAsia="en-US"/>
        </w:rPr>
        <w:t>Холбоото</w:t>
      </w:r>
      <w:proofErr w:type="spellEnd"/>
      <w:r w:rsidRPr="0080365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0365D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80365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5D0CBE">
        <w:rPr>
          <w:rFonts w:eastAsia="Calibri"/>
          <w:sz w:val="28"/>
          <w:szCs w:val="28"/>
          <w:lang w:eastAsia="en-US"/>
        </w:rPr>
        <w:t>Эрхэтэнэй</w:t>
      </w:r>
      <w:proofErr w:type="spellEnd"/>
      <w:r w:rsidRPr="0080365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0365D">
        <w:rPr>
          <w:rFonts w:eastAsia="Calibri"/>
          <w:sz w:val="28"/>
          <w:szCs w:val="28"/>
          <w:lang w:eastAsia="en-US"/>
        </w:rPr>
        <w:t>кодексын</w:t>
      </w:r>
      <w:proofErr w:type="spellEnd"/>
      <w:r w:rsidRPr="0080365D">
        <w:rPr>
          <w:rFonts w:eastAsia="Calibri"/>
          <w:sz w:val="28"/>
          <w:szCs w:val="28"/>
          <w:lang w:eastAsia="en-US"/>
        </w:rPr>
        <w:t xml:space="preserve"> 125, 214 ба 296 </w:t>
      </w:r>
      <w:proofErr w:type="spellStart"/>
      <w:r w:rsidRPr="0080365D">
        <w:rPr>
          <w:rFonts w:eastAsia="Calibri"/>
          <w:sz w:val="28"/>
          <w:szCs w:val="28"/>
          <w:lang w:eastAsia="en-US"/>
        </w:rPr>
        <w:t>статьянуудтай</w:t>
      </w:r>
      <w:proofErr w:type="spellEnd"/>
      <w:r w:rsidR="0042411B" w:rsidRPr="0042411B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val="mn-MN" w:eastAsia="en-US"/>
        </w:rPr>
        <w:t xml:space="preserve"> Буряад Уласай Засагай </w:t>
      </w:r>
      <w:r w:rsidRPr="0080365D">
        <w:rPr>
          <w:rFonts w:eastAsia="Calibri"/>
          <w:sz w:val="28"/>
          <w:szCs w:val="28"/>
          <w:lang w:eastAsia="en-US"/>
        </w:rPr>
        <w:t xml:space="preserve">2011.04.27-ной № 191 </w:t>
      </w:r>
      <w:r w:rsidR="0042411B" w:rsidRPr="0042411B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Буряад Уласай гүрэнэй зөөри хэрэглэмжэһээ гаргаха Гурим баталха тухай</w:t>
      </w:r>
      <w:r w:rsidR="0042411B" w:rsidRPr="0042411B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тогтоолтой зорилдуулан</w:t>
      </w:r>
      <w:bookmarkStart w:id="0" w:name="_Hlk196843033"/>
      <w:r>
        <w:rPr>
          <w:rFonts w:eastAsia="Calibri"/>
          <w:sz w:val="28"/>
          <w:szCs w:val="28"/>
          <w:lang w:val="mn-MN" w:eastAsia="en-US"/>
        </w:rPr>
        <w:t>,</w:t>
      </w:r>
      <w:r w:rsidR="005D0CBE">
        <w:rPr>
          <w:rFonts w:eastAsia="Calibri"/>
          <w:sz w:val="28"/>
          <w:szCs w:val="28"/>
          <w:lang w:eastAsia="en-US"/>
        </w:rPr>
        <w:t xml:space="preserve"> </w:t>
      </w:r>
      <w:r w:rsidR="0042411B" w:rsidRPr="0042411B">
        <w:rPr>
          <w:rFonts w:eastAsia="Calibri"/>
          <w:sz w:val="28"/>
          <w:szCs w:val="28"/>
          <w:lang w:eastAsia="en-US"/>
        </w:rPr>
        <w:t>«</w:t>
      </w:r>
      <w:r w:rsidR="00A04927">
        <w:rPr>
          <w:rFonts w:eastAsia="Calibri"/>
          <w:sz w:val="28"/>
          <w:szCs w:val="28"/>
          <w:lang w:val="mn-MN" w:eastAsia="en-US"/>
        </w:rPr>
        <w:t>Н.А.</w:t>
      </w:r>
      <w:r w:rsidR="005D0CBE">
        <w:rPr>
          <w:rFonts w:eastAsia="Calibri"/>
          <w:sz w:val="28"/>
          <w:szCs w:val="28"/>
          <w:lang w:eastAsia="en-US"/>
        </w:rPr>
        <w:t xml:space="preserve"> </w:t>
      </w:r>
      <w:r w:rsidR="00A04927">
        <w:rPr>
          <w:rFonts w:eastAsia="Calibri"/>
          <w:sz w:val="28"/>
          <w:szCs w:val="28"/>
          <w:lang w:val="mn-MN" w:eastAsia="en-US"/>
        </w:rPr>
        <w:t xml:space="preserve">Семашкын нэрэмжэтэ Улас түрын эмнэлгын клиническа </w:t>
      </w:r>
      <w:r w:rsidR="0042411B" w:rsidRPr="0042411B">
        <w:rPr>
          <w:rFonts w:eastAsia="Calibri"/>
          <w:sz w:val="28"/>
          <w:szCs w:val="28"/>
          <w:lang w:eastAsia="en-US"/>
        </w:rPr>
        <w:t>больница»</w:t>
      </w:r>
      <w:r w:rsidR="00A04927">
        <w:rPr>
          <w:rFonts w:eastAsia="Calibri"/>
          <w:sz w:val="28"/>
          <w:szCs w:val="28"/>
          <w:lang w:val="mn-MN" w:eastAsia="en-US"/>
        </w:rPr>
        <w:t xml:space="preserve"> гэһэн элүүрые хамгаалгын гүрэнэй автономито эмхи зургаан</w:t>
      </w:r>
      <w:bookmarkEnd w:id="0"/>
      <w:r w:rsidR="00A04927">
        <w:rPr>
          <w:rFonts w:eastAsia="Calibri"/>
          <w:sz w:val="28"/>
          <w:szCs w:val="28"/>
          <w:lang w:val="mn-MN" w:eastAsia="en-US"/>
        </w:rPr>
        <w:t>ай хандалгада үндэһэлэн</w:t>
      </w:r>
      <w:r w:rsidR="0042411B" w:rsidRPr="0042411B">
        <w:rPr>
          <w:rFonts w:eastAsia="Calibri"/>
          <w:sz w:val="28"/>
          <w:szCs w:val="28"/>
          <w:lang w:eastAsia="en-US"/>
        </w:rPr>
        <w:t>:</w:t>
      </w:r>
    </w:p>
    <w:p w14:paraId="04F72F2F" w14:textId="77777777" w:rsidR="0042411B" w:rsidRP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50536830" w14:textId="4A997126" w:rsidR="0042411B" w:rsidRP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42411B">
        <w:rPr>
          <w:rFonts w:eastAsia="Calibri"/>
          <w:sz w:val="28"/>
          <w:szCs w:val="28"/>
          <w:lang w:eastAsia="en-US"/>
        </w:rPr>
        <w:t xml:space="preserve">1. </w:t>
      </w:r>
      <w:r w:rsidR="00A04927" w:rsidRPr="00A04927">
        <w:rPr>
          <w:rFonts w:eastAsia="Calibri"/>
          <w:sz w:val="28"/>
          <w:szCs w:val="28"/>
          <w:lang w:eastAsia="en-US"/>
        </w:rPr>
        <w:t>«Н.А.</w:t>
      </w:r>
      <w:r w:rsidR="005D0CB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Семашкын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нэрэмжэтэ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Улас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түрын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эмнэлгын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клиническ</w:t>
      </w:r>
      <w:r w:rsidR="005D0CBE">
        <w:rPr>
          <w:rFonts w:eastAsia="Calibri"/>
          <w:sz w:val="28"/>
          <w:szCs w:val="28"/>
          <w:lang w:eastAsia="en-US"/>
        </w:rPr>
        <w:t>э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больница»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гэһэн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элүүрые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хамгаалгын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гүрэнэй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автономито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эмхи</w:t>
      </w:r>
      <w:proofErr w:type="spellEnd"/>
      <w:r w:rsidR="00A04927" w:rsidRPr="00A0492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4927" w:rsidRPr="00A04927">
        <w:rPr>
          <w:rFonts w:eastAsia="Calibri"/>
          <w:sz w:val="28"/>
          <w:szCs w:val="28"/>
          <w:lang w:eastAsia="en-US"/>
        </w:rPr>
        <w:t>зургаан</w:t>
      </w:r>
      <w:proofErr w:type="spellEnd"/>
      <w:r w:rsidR="00A04927">
        <w:rPr>
          <w:rFonts w:eastAsia="Calibri"/>
          <w:sz w:val="28"/>
          <w:szCs w:val="28"/>
          <w:lang w:val="mn-MN" w:eastAsia="en-US"/>
        </w:rPr>
        <w:t>да</w:t>
      </w:r>
      <w:r w:rsidRPr="0042411B">
        <w:rPr>
          <w:rFonts w:eastAsia="Calibri"/>
          <w:sz w:val="28"/>
          <w:szCs w:val="28"/>
          <w:lang w:eastAsia="en-US"/>
        </w:rPr>
        <w:t xml:space="preserve"> (Шпак И.А.):</w:t>
      </w:r>
    </w:p>
    <w:p w14:paraId="2AD0E0EA" w14:textId="118688AF" w:rsidR="0042411B" w:rsidRP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42411B">
        <w:rPr>
          <w:rFonts w:eastAsia="Calibri"/>
          <w:sz w:val="28"/>
          <w:szCs w:val="28"/>
          <w:lang w:eastAsia="en-US"/>
        </w:rPr>
        <w:t xml:space="preserve">1.1. </w:t>
      </w:r>
      <w:r w:rsidR="008E1513">
        <w:rPr>
          <w:rFonts w:eastAsia="Calibri"/>
          <w:sz w:val="28"/>
          <w:szCs w:val="28"/>
          <w:lang w:val="mn-MN" w:eastAsia="en-US"/>
        </w:rPr>
        <w:t>Тус Захирамжын хабсаралтада заагдаһанай ёһоор үнэ сэнтэй зөөри хэрэглэлгэһээ гаргаха хэмжээнүүдые бэелүүлхэ</w:t>
      </w:r>
      <w:r w:rsidRPr="0042411B">
        <w:rPr>
          <w:rFonts w:eastAsia="Calibri"/>
          <w:sz w:val="28"/>
          <w:szCs w:val="28"/>
          <w:lang w:eastAsia="en-US"/>
        </w:rPr>
        <w:t>.</w:t>
      </w:r>
    </w:p>
    <w:p w14:paraId="2A5144EE" w14:textId="5A87ADD4" w:rsid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42411B">
        <w:rPr>
          <w:rFonts w:eastAsia="Calibri"/>
          <w:sz w:val="28"/>
          <w:szCs w:val="28"/>
          <w:lang w:eastAsia="en-US"/>
        </w:rPr>
        <w:t xml:space="preserve">1.2. </w:t>
      </w:r>
      <w:r w:rsidR="008E1513" w:rsidRPr="008E1513">
        <w:rPr>
          <w:rFonts w:eastAsia="Calibri"/>
          <w:sz w:val="28"/>
          <w:szCs w:val="28"/>
          <w:lang w:eastAsia="en-US"/>
        </w:rPr>
        <w:t>«</w:t>
      </w:r>
      <w:r w:rsidR="008E1513">
        <w:rPr>
          <w:rFonts w:eastAsia="Calibri"/>
          <w:sz w:val="28"/>
          <w:szCs w:val="28"/>
          <w:lang w:val="mn-MN" w:eastAsia="en-US"/>
        </w:rPr>
        <w:t>Буряад Уласай зөөридэ ородог зүйлнүүдые тоосоондо абалгын Гурим баталха тухай</w:t>
      </w:r>
      <w:r w:rsidR="008E1513" w:rsidRPr="008E1513">
        <w:rPr>
          <w:rFonts w:eastAsia="Calibri"/>
          <w:sz w:val="28"/>
          <w:szCs w:val="28"/>
          <w:lang w:eastAsia="en-US"/>
        </w:rPr>
        <w:t>»</w:t>
      </w:r>
      <w:r w:rsidR="008E1513">
        <w:rPr>
          <w:rFonts w:eastAsia="Calibri"/>
          <w:sz w:val="28"/>
          <w:szCs w:val="28"/>
          <w:lang w:val="mn-MN" w:eastAsia="en-US"/>
        </w:rPr>
        <w:t xml:space="preserve"> Буряад Уласай Засагай газарай 2016.10.04-нэй № 464 тогтоолоор баталагдаһан Буряад Уласай зөөридэ ородог зүйлнүүдэй Гуримай 21-дэхи пункт соо хараалагдаһан хэрэгтэй мэдээнүүдые улас түрын дээрэ хэлэгдэһэн эд зөөриин тобьёг соо оруулха тухай дансануудые</w:t>
      </w:r>
      <w:r w:rsidR="00F67D62">
        <w:rPr>
          <w:rFonts w:eastAsia="Calibri"/>
          <w:sz w:val="28"/>
          <w:szCs w:val="28"/>
          <w:lang w:val="mn-MN" w:eastAsia="en-US"/>
        </w:rPr>
        <w:t xml:space="preserve"> Буряад Уласай Эд зөөриин ба газарай харилсаануудай яаманда тушааха</w:t>
      </w:r>
      <w:r w:rsidRPr="0042411B">
        <w:rPr>
          <w:rFonts w:eastAsia="Calibri"/>
          <w:sz w:val="28"/>
          <w:szCs w:val="28"/>
          <w:lang w:eastAsia="en-US"/>
        </w:rPr>
        <w:t>.</w:t>
      </w:r>
    </w:p>
    <w:p w14:paraId="0AA28568" w14:textId="77777777" w:rsidR="0042411B" w:rsidRP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0ACE22B9" w14:textId="30D76784" w:rsidR="0042411B" w:rsidRPr="0042411B" w:rsidRDefault="0042411B" w:rsidP="0042411B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42411B">
        <w:rPr>
          <w:rFonts w:eastAsia="Calibri"/>
          <w:sz w:val="28"/>
          <w:szCs w:val="28"/>
          <w:lang w:eastAsia="en-US"/>
        </w:rPr>
        <w:t xml:space="preserve">2. </w:t>
      </w:r>
      <w:r w:rsidR="00F67D62">
        <w:rPr>
          <w:rFonts w:eastAsia="Calibri"/>
          <w:sz w:val="28"/>
          <w:szCs w:val="28"/>
          <w:lang w:val="mn-MN" w:eastAsia="en-US"/>
        </w:rPr>
        <w:t>Тус захирамжа гар табигдаһан үдэрһөө хүсэндөө орохо</w:t>
      </w:r>
      <w:r w:rsidRPr="0042411B">
        <w:rPr>
          <w:rFonts w:eastAsia="Calibri"/>
          <w:sz w:val="28"/>
          <w:szCs w:val="28"/>
          <w:lang w:eastAsia="en-US"/>
        </w:rPr>
        <w:t>.</w:t>
      </w:r>
    </w:p>
    <w:p w14:paraId="554E7420" w14:textId="77777777" w:rsidR="0042411B" w:rsidRDefault="0042411B" w:rsidP="0042411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8A57E6" w14:textId="5EF8E6F1" w:rsidR="004D3615" w:rsidRPr="004D3615" w:rsidRDefault="004D3615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27D5BB26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3"/>
        <w:gridCol w:w="4993"/>
      </w:tblGrid>
      <w:tr w:rsidR="0008315D" w:rsidRPr="008E2F84" w14:paraId="44D0687F" w14:textId="77777777" w:rsidTr="006D10CB">
        <w:tc>
          <w:tcPr>
            <w:tcW w:w="4113" w:type="dxa"/>
            <w:hideMark/>
          </w:tcPr>
          <w:p w14:paraId="23270651" w14:textId="77777777" w:rsidR="005D0CBE" w:rsidRDefault="00F67D62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  <w:lang w:val="mn-MN"/>
              </w:rPr>
            </w:pPr>
            <w:r>
              <w:rPr>
                <w:b/>
                <w:snapToGrid w:val="0"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046056D2" w14:textId="2B2A111E" w:rsidR="0008315D" w:rsidRPr="00F67D62" w:rsidRDefault="00F67D62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  <w:lang w:val="mn-MN"/>
              </w:rPr>
            </w:pPr>
            <w:r>
              <w:rPr>
                <w:b/>
                <w:snapToGrid w:val="0"/>
                <w:sz w:val="28"/>
                <w:szCs w:val="28"/>
                <w:lang w:val="mn-MN"/>
              </w:rPr>
              <w:t>уялга дүүргэгшэ</w:t>
            </w:r>
          </w:p>
          <w:p w14:paraId="41437B2D" w14:textId="351A122E" w:rsidR="0008315D" w:rsidRPr="008E2F84" w:rsidRDefault="0008315D" w:rsidP="00F67D62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</w:p>
        </w:tc>
        <w:tc>
          <w:tcPr>
            <w:tcW w:w="4993" w:type="dxa"/>
          </w:tcPr>
          <w:p w14:paraId="54D95652" w14:textId="2D56100F" w:rsidR="0008315D" w:rsidRPr="008E2F84" w:rsidRDefault="00F67D62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 wp14:anchorId="5D215327" wp14:editId="7EA47CF0">
                  <wp:simplePos x="0" y="0"/>
                  <wp:positionH relativeFrom="column">
                    <wp:posOffset>2998470</wp:posOffset>
                  </wp:positionH>
                  <wp:positionV relativeFrom="page">
                    <wp:posOffset>7348855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3399CEE7" w:rsidR="0008315D" w:rsidRPr="008E2F84" w:rsidRDefault="00EE0F98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В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Мухин</w:t>
            </w:r>
          </w:p>
        </w:tc>
      </w:tr>
    </w:tbl>
    <w:p w14:paraId="6899E15A" w14:textId="7F71E3CB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377D2776" w:rsidR="00467FCD" w:rsidRDefault="005D0CBE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3664616F" w14:textId="77777777" w:rsidR="005D0CBE" w:rsidRPr="002844F0" w:rsidRDefault="005D0CBE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13E7A954" w14:textId="212F8F5A" w:rsidR="004C2CE0" w:rsidRDefault="00F67D62" w:rsidP="00C5610F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Элүүрые хамгаалгые яаман түлэб бэлдэбэ</w:t>
      </w:r>
    </w:p>
    <w:p w14:paraId="73B765D7" w14:textId="14D2FE1A" w:rsidR="0008315D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 xml:space="preserve">тел. </w:t>
      </w:r>
      <w:r w:rsidR="0042411B">
        <w:rPr>
          <w:sz w:val="24"/>
          <w:szCs w:val="24"/>
        </w:rPr>
        <w:t>21-50-85</w:t>
      </w:r>
    </w:p>
    <w:p w14:paraId="5DCAF119" w14:textId="77777777" w:rsidR="0008315D" w:rsidRPr="005D0CBE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ED18CF4" w14:textId="219F5D6D" w:rsidR="008C542E" w:rsidRPr="0042411B" w:rsidRDefault="00FB79BC" w:rsidP="005D0CBE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га</w:t>
      </w:r>
      <w:r w:rsidR="00C13461">
        <w:rPr>
          <w:sz w:val="24"/>
          <w:szCs w:val="24"/>
        </w:rPr>
        <w:t>4</w:t>
      </w:r>
    </w:p>
    <w:sectPr w:rsidR="008C542E" w:rsidRPr="0042411B" w:rsidSect="002B7A7A">
      <w:headerReference w:type="even" r:id="rId10"/>
      <w:headerReference w:type="default" r:id="rId11"/>
      <w:headerReference w:type="first" r:id="rId12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A063A" w14:textId="77777777" w:rsidR="0000258F" w:rsidRDefault="0000258F" w:rsidP="0051243F">
      <w:r>
        <w:separator/>
      </w:r>
    </w:p>
  </w:endnote>
  <w:endnote w:type="continuationSeparator" w:id="0">
    <w:p w14:paraId="084B390C" w14:textId="77777777" w:rsidR="0000258F" w:rsidRDefault="0000258F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CB3A5" w14:textId="77777777" w:rsidR="0000258F" w:rsidRDefault="0000258F" w:rsidP="0051243F">
      <w:r>
        <w:separator/>
      </w:r>
    </w:p>
  </w:footnote>
  <w:footnote w:type="continuationSeparator" w:id="0">
    <w:p w14:paraId="2DCF0AF6" w14:textId="77777777" w:rsidR="0000258F" w:rsidRDefault="0000258F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059AD" w14:textId="77777777" w:rsidR="00A70946" w:rsidRDefault="00CE7541" w:rsidP="00A260B1">
    <w:pPr>
      <w:pStyle w:val="a3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end"/>
    </w:r>
  </w:p>
  <w:p w14:paraId="72DCFF96" w14:textId="77777777" w:rsidR="00A70946" w:rsidRDefault="00A709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2392891"/>
      <w:docPartObj>
        <w:docPartGallery w:val="Page Numbers (Top of Page)"/>
        <w:docPartUnique/>
      </w:docPartObj>
    </w:sdtPr>
    <w:sdtEndPr/>
    <w:sdtContent>
      <w:p w14:paraId="6CD093DE" w14:textId="44CACCEC" w:rsidR="002B7A7A" w:rsidRDefault="002B7A7A" w:rsidP="002B7A7A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A8D">
          <w:rPr>
            <w:noProof/>
          </w:rPr>
          <w:t>2</w:t>
        </w:r>
        <w:r>
          <w:fldChar w:fldCharType="end"/>
        </w:r>
      </w:p>
    </w:sdtContent>
  </w:sdt>
  <w:p w14:paraId="520B1D23" w14:textId="77777777" w:rsidR="00A70946" w:rsidRPr="004E1315" w:rsidRDefault="00A70946" w:rsidP="004E1315">
    <w:pPr>
      <w:pStyle w:val="a3"/>
      <w:tabs>
        <w:tab w:val="left" w:pos="4425"/>
        <w:tab w:val="center" w:pos="4535"/>
      </w:tabs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A7E7" w14:textId="77777777" w:rsidR="00A70946" w:rsidRDefault="00A7094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0700"/>
    <w:rsid w:val="0000133E"/>
    <w:rsid w:val="0000214D"/>
    <w:rsid w:val="0000258F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158CB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B7A7A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46F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411B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26C3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A5AE7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07BD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0CBE"/>
    <w:rsid w:val="005D4855"/>
    <w:rsid w:val="005D5326"/>
    <w:rsid w:val="005E0940"/>
    <w:rsid w:val="005E0A8D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468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0365D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90742"/>
    <w:rsid w:val="00893269"/>
    <w:rsid w:val="008942EB"/>
    <w:rsid w:val="00896694"/>
    <w:rsid w:val="008A6949"/>
    <w:rsid w:val="008A7161"/>
    <w:rsid w:val="008A72F9"/>
    <w:rsid w:val="008C0895"/>
    <w:rsid w:val="008C3096"/>
    <w:rsid w:val="008C542E"/>
    <w:rsid w:val="008C5CC9"/>
    <w:rsid w:val="008D0AFC"/>
    <w:rsid w:val="008D16C6"/>
    <w:rsid w:val="008D44E2"/>
    <w:rsid w:val="008D554E"/>
    <w:rsid w:val="008D7CA6"/>
    <w:rsid w:val="008E1513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38C0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E5786"/>
    <w:rsid w:val="009F3F63"/>
    <w:rsid w:val="009F7B15"/>
    <w:rsid w:val="00A04927"/>
    <w:rsid w:val="00A110A1"/>
    <w:rsid w:val="00A11680"/>
    <w:rsid w:val="00A14686"/>
    <w:rsid w:val="00A1760A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0946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3461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CE7541"/>
    <w:rsid w:val="00D0629B"/>
    <w:rsid w:val="00D07813"/>
    <w:rsid w:val="00D10BF0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67D62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F7B0673F-AFA3-4FD2-A070-B3E43901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page number"/>
    <w:basedOn w:val="a0"/>
    <w:rsid w:val="00424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C5302-BFE0-4412-B017-12FADC1D5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6</cp:revision>
  <cp:lastPrinted>2024-06-24T06:37:00Z</cp:lastPrinted>
  <dcterms:created xsi:type="dcterms:W3CDTF">2025-01-31T01:29:00Z</dcterms:created>
  <dcterms:modified xsi:type="dcterms:W3CDTF">2025-06-19T03:13:00Z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-1964805123</vt:i4>
  </property>
  <property fmtid="{D5CDD505-2E9C-101B-9397-08002B2CF9AE}" pid="3" name="_NewReviewCycle">
    <vt:lpwstr/>
  </property>
  <property fmtid="{D5CDD505-2E9C-101B-9397-08002B2CF9AE}" pid="4" name="_EmailSubject">
    <vt:lpwstr>48-р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