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69946" w14:textId="77777777" w:rsidR="004E22BA" w:rsidRDefault="005D348D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28D7BCDF" wp14:editId="77756E15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7C765AF" w14:textId="77777777" w:rsidR="004E22BA" w:rsidRDefault="005D348D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1794D580" w14:textId="77777777" w:rsidR="004E22BA" w:rsidRDefault="005D348D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D7BCDF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57C765AF" w14:textId="77777777" w:rsidR="004E22BA" w:rsidRDefault="005D348D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1794D580" w14:textId="77777777" w:rsidR="004E22BA" w:rsidRDefault="005D348D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6F0D08DF" wp14:editId="621A4CEB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271552D" w14:textId="77777777" w:rsidR="004E22BA" w:rsidRDefault="005D348D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50DD4FE7" w14:textId="77777777" w:rsidR="004E22BA" w:rsidRDefault="005D348D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0D08DF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0271552D" w14:textId="77777777" w:rsidR="004E22BA" w:rsidRDefault="005D348D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50DD4FE7" w14:textId="77777777" w:rsidR="004E22BA" w:rsidRDefault="005D348D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2605C198" wp14:editId="45E09F1D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77350CF" w14:textId="77777777" w:rsidR="004E22BA" w:rsidRDefault="005D348D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6E9352" wp14:editId="43166F0E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05C198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577350CF" w14:textId="77777777" w:rsidR="004E22BA" w:rsidRDefault="005D348D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E6E9352" wp14:editId="43166F0E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6463006C" w14:textId="77777777" w:rsidR="004E22BA" w:rsidRDefault="004E22BA">
      <w:pPr>
        <w:ind w:firstLine="0"/>
        <w:jc w:val="center"/>
        <w:rPr>
          <w:b/>
          <w:sz w:val="10"/>
          <w:lang w:val="en-US"/>
        </w:rPr>
      </w:pPr>
    </w:p>
    <w:p w14:paraId="451421F3" w14:textId="77777777" w:rsidR="004E22BA" w:rsidRDefault="004E22BA">
      <w:pPr>
        <w:pStyle w:val="1"/>
        <w:ind w:firstLine="0"/>
        <w:rPr>
          <w:rFonts w:ascii="Times New Roman" w:hAnsi="Times New Roman"/>
          <w:sz w:val="36"/>
        </w:rPr>
      </w:pPr>
    </w:p>
    <w:p w14:paraId="306744A4" w14:textId="77777777" w:rsidR="004E22BA" w:rsidRDefault="005D348D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5544EC88" wp14:editId="503304CE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A82095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04C1077F" w14:textId="77777777" w:rsidR="004E22BA" w:rsidRDefault="004E22BA">
      <w:pPr>
        <w:pStyle w:val="14"/>
        <w:spacing w:line="240" w:lineRule="auto"/>
        <w:ind w:firstLine="0"/>
        <w:jc w:val="center"/>
        <w:rPr>
          <w:sz w:val="28"/>
        </w:rPr>
      </w:pPr>
    </w:p>
    <w:p w14:paraId="7C494449" w14:textId="77777777" w:rsidR="004E22BA" w:rsidRDefault="005D348D">
      <w:pPr>
        <w:pStyle w:val="14"/>
        <w:spacing w:line="240" w:lineRule="auto"/>
        <w:ind w:firstLine="0"/>
        <w:jc w:val="center"/>
        <w:rPr>
          <w:b/>
          <w:spacing w:val="60"/>
          <w:sz w:val="28"/>
          <w:lang w:val="mn-M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504C4626" wp14:editId="192C0E8D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AEF1D2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  <w:lang w:val="mn-MN"/>
        </w:rPr>
        <w:t>ЗАХИРАМЖА</w:t>
      </w:r>
    </w:p>
    <w:p w14:paraId="21CDAAB8" w14:textId="77777777" w:rsidR="004E22BA" w:rsidRDefault="004E22BA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4E22BA" w14:paraId="57ADD674" w14:textId="77777777">
        <w:trPr>
          <w:trHeight w:val="291"/>
        </w:trPr>
        <w:tc>
          <w:tcPr>
            <w:tcW w:w="4057" w:type="dxa"/>
          </w:tcPr>
          <w:p w14:paraId="6A1B149B" w14:textId="77777777" w:rsidR="004E22BA" w:rsidRDefault="005D348D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2025 </w:t>
            </w:r>
            <w:r>
              <w:rPr>
                <w:b/>
                <w:sz w:val="26"/>
                <w:szCs w:val="26"/>
                <w:lang w:val="mn-MN"/>
              </w:rPr>
              <w:t>оной январиин 14</w:t>
            </w:r>
          </w:p>
        </w:tc>
        <w:tc>
          <w:tcPr>
            <w:tcW w:w="2418" w:type="dxa"/>
          </w:tcPr>
          <w:p w14:paraId="2BF26E41" w14:textId="77777777" w:rsidR="004E22BA" w:rsidRDefault="004E22BA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0E7C7554" w14:textId="77777777" w:rsidR="004E22BA" w:rsidRDefault="005D348D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№ 7-р</w:t>
            </w:r>
          </w:p>
        </w:tc>
      </w:tr>
    </w:tbl>
    <w:p w14:paraId="43091029" w14:textId="77777777" w:rsidR="004E22BA" w:rsidRDefault="005D348D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r>
        <w:rPr>
          <w:color w:val="000000"/>
          <w:sz w:val="28"/>
        </w:rPr>
        <w:t>Ула</w:t>
      </w:r>
      <w:r>
        <w:rPr>
          <w:color w:val="000000"/>
          <w:sz w:val="28"/>
          <w:lang w:val="mn-MN"/>
        </w:rPr>
        <w:t>а</w:t>
      </w:r>
      <w:r>
        <w:rPr>
          <w:color w:val="000000"/>
          <w:sz w:val="28"/>
        </w:rPr>
        <w:t>н-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4DBDBD93" w14:textId="77777777" w:rsidR="004E22BA" w:rsidRDefault="004E22BA">
      <w:pPr>
        <w:widowControl w:val="0"/>
        <w:rPr>
          <w:sz w:val="28"/>
          <w:szCs w:val="28"/>
        </w:rPr>
      </w:pPr>
    </w:p>
    <w:p w14:paraId="031E9197" w14:textId="77777777" w:rsidR="004E22BA" w:rsidRDefault="004E22BA">
      <w:pPr>
        <w:widowControl w:val="0"/>
        <w:rPr>
          <w:sz w:val="28"/>
          <w:szCs w:val="28"/>
        </w:rPr>
      </w:pPr>
    </w:p>
    <w:p w14:paraId="46C3F185" w14:textId="1CDF1F7B" w:rsidR="004E22BA" w:rsidRDefault="005D348D">
      <w:pPr>
        <w:widowContro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mn-MN" w:eastAsia="en-US"/>
        </w:rPr>
        <w:t xml:space="preserve">Оросой Холбоото Уласай Засагай газарай </w:t>
      </w:r>
      <w:r>
        <w:rPr>
          <w:rFonts w:eastAsiaTheme="minorHAnsi"/>
          <w:sz w:val="28"/>
          <w:szCs w:val="28"/>
          <w:lang w:eastAsia="en-US"/>
        </w:rPr>
        <w:t>2021</w:t>
      </w:r>
      <w:r>
        <w:rPr>
          <w:rFonts w:eastAsiaTheme="minorHAnsi"/>
          <w:sz w:val="28"/>
          <w:szCs w:val="28"/>
          <w:lang w:val="mn-MN" w:eastAsia="en-US"/>
        </w:rPr>
        <w:t>.01.23-ай</w:t>
      </w:r>
      <w:r>
        <w:rPr>
          <w:rFonts w:eastAsiaTheme="minorHAnsi"/>
          <w:sz w:val="28"/>
          <w:szCs w:val="28"/>
          <w:lang w:eastAsia="en-US"/>
        </w:rPr>
        <w:t xml:space="preserve"> №122-р</w:t>
      </w:r>
      <w:r>
        <w:rPr>
          <w:rFonts w:eastAsiaTheme="minorHAnsi"/>
          <w:sz w:val="28"/>
          <w:szCs w:val="28"/>
          <w:lang w:val="mn-MN" w:eastAsia="en-US"/>
        </w:rPr>
        <w:t xml:space="preserve"> захирамжаар баталагдаһан балшар бага наһанай арбан жэлэй шугамаар үнгэргэгдэдэг гол хэмжээнүүдэй түсэбэй 29</w:t>
      </w:r>
      <w:r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val="mn-MN" w:eastAsia="en-US"/>
        </w:rPr>
        <w:t>дэхи пункт бэелүүлгэдэ, инженернэ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val="mn-MN" w:eastAsia="en-US"/>
        </w:rPr>
        <w:t>оршон байгууламжануудаар хангагдаһан газарай хэһэгүүдые олгуулгада олон хүүгэдтэй гэр бүлэнүүдэй ээлжээ үсөөрүүлх</w:t>
      </w:r>
      <w:r>
        <w:rPr>
          <w:rFonts w:eastAsiaTheme="minorHAnsi"/>
          <w:sz w:val="28"/>
          <w:szCs w:val="28"/>
          <w:lang w:val="mn-MN" w:eastAsia="en-US"/>
        </w:rPr>
        <w:t>э зорилготой</w:t>
      </w:r>
      <w:r>
        <w:rPr>
          <w:rFonts w:eastAsiaTheme="minorHAnsi"/>
          <w:sz w:val="28"/>
          <w:szCs w:val="28"/>
          <w:lang w:eastAsia="en-US"/>
        </w:rPr>
        <w:t>:</w:t>
      </w:r>
    </w:p>
    <w:p w14:paraId="661566D7" w14:textId="77777777" w:rsidR="004E22BA" w:rsidRDefault="004E22BA">
      <w:pPr>
        <w:widowControl w:val="0"/>
        <w:rPr>
          <w:rFonts w:eastAsiaTheme="minorHAnsi"/>
          <w:sz w:val="28"/>
          <w:szCs w:val="28"/>
          <w:lang w:eastAsia="en-US"/>
        </w:rPr>
      </w:pPr>
    </w:p>
    <w:p w14:paraId="5E1729AF" w14:textId="77777777" w:rsidR="004E22BA" w:rsidRDefault="005D348D">
      <w:pPr>
        <w:widowControl w:val="0"/>
        <w:tabs>
          <w:tab w:val="left" w:pos="993"/>
        </w:tabs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>
        <w:rPr>
          <w:rFonts w:eastAsiaTheme="minorHAnsi"/>
          <w:sz w:val="28"/>
          <w:szCs w:val="28"/>
          <w:lang w:val="mn-MN" w:eastAsia="en-US"/>
        </w:rPr>
        <w:t>Буряад Уласай Засагай газарай</w:t>
      </w:r>
      <w:bookmarkStart w:id="0" w:name="_Hlk166599264"/>
      <w:r>
        <w:rPr>
          <w:rFonts w:eastAsiaTheme="minorHAnsi"/>
          <w:sz w:val="28"/>
          <w:szCs w:val="28"/>
          <w:lang w:val="mn-MN"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2021</w:t>
      </w:r>
      <w:r>
        <w:rPr>
          <w:rFonts w:eastAsiaTheme="minorHAnsi"/>
          <w:sz w:val="28"/>
          <w:szCs w:val="28"/>
          <w:lang w:val="mn-MN" w:eastAsia="en-US"/>
        </w:rPr>
        <w:t>.03.19-эй</w:t>
      </w:r>
      <w:r>
        <w:rPr>
          <w:rFonts w:eastAsiaTheme="minorHAnsi"/>
          <w:sz w:val="28"/>
          <w:szCs w:val="28"/>
          <w:lang w:eastAsia="en-US"/>
        </w:rPr>
        <w:t xml:space="preserve"> № 108-р</w:t>
      </w:r>
      <w:bookmarkEnd w:id="0"/>
      <w:r>
        <w:rPr>
          <w:rFonts w:eastAsiaTheme="minorHAnsi"/>
          <w:sz w:val="28"/>
          <w:szCs w:val="28"/>
          <w:lang w:val="mn-MN" w:eastAsia="en-US"/>
        </w:rPr>
        <w:t xml:space="preserve"> захирамжада удаадахи хубилалтануудые оруулха</w:t>
      </w:r>
      <w:r>
        <w:rPr>
          <w:rFonts w:eastAsiaTheme="minorHAnsi"/>
          <w:sz w:val="28"/>
          <w:szCs w:val="28"/>
          <w:lang w:eastAsia="en-US"/>
        </w:rPr>
        <w:t>:</w:t>
      </w:r>
    </w:p>
    <w:p w14:paraId="39A707C6" w14:textId="0DDF56AC" w:rsidR="004E22BA" w:rsidRDefault="005D348D">
      <w:pPr>
        <w:widowControl w:val="0"/>
        <w:tabs>
          <w:tab w:val="left" w:pos="1276"/>
        </w:tabs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1.1. </w:t>
      </w:r>
      <w:r>
        <w:rPr>
          <w:rFonts w:eastAsiaTheme="minorHAnsi"/>
          <w:sz w:val="28"/>
          <w:szCs w:val="28"/>
          <w:lang w:eastAsia="en-US"/>
        </w:rPr>
        <w:t>2</w:t>
      </w:r>
      <w:r w:rsidR="00287B4F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 xml:space="preserve">дохи </w:t>
      </w:r>
      <w:proofErr w:type="spellStart"/>
      <w:r>
        <w:rPr>
          <w:rFonts w:eastAsiaTheme="minorHAnsi"/>
          <w:sz w:val="28"/>
          <w:szCs w:val="28"/>
          <w:lang w:eastAsia="en-US"/>
        </w:rPr>
        <w:t>пунктда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«</w:t>
      </w:r>
      <w:proofErr w:type="spellStart"/>
      <w:r>
        <w:rPr>
          <w:rFonts w:eastAsiaTheme="minorHAnsi"/>
          <w:sz w:val="28"/>
          <w:szCs w:val="28"/>
          <w:lang w:eastAsia="en-US"/>
        </w:rPr>
        <w:t>Буряад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Уласай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Барилгын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болон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гэр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байрын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ажахы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шэнэлэлгын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яаманда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(</w:t>
      </w:r>
      <w:proofErr w:type="spellStart"/>
      <w:r>
        <w:rPr>
          <w:rFonts w:eastAsiaTheme="minorHAnsi"/>
          <w:sz w:val="28"/>
          <w:szCs w:val="28"/>
          <w:lang w:eastAsia="en-US"/>
        </w:rPr>
        <w:t>Н.Ю.Рузавин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)» </w:t>
      </w:r>
      <w:proofErr w:type="spellStart"/>
      <w:r>
        <w:rPr>
          <w:rFonts w:eastAsiaTheme="minorHAnsi"/>
          <w:sz w:val="28"/>
          <w:szCs w:val="28"/>
          <w:lang w:eastAsia="en-US"/>
        </w:rPr>
        <w:t>гэжэ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val="mn-MN" w:eastAsia="en-US"/>
        </w:rPr>
        <w:t>үгэнүүдые</w:t>
      </w:r>
      <w:r>
        <w:rPr>
          <w:rFonts w:eastAsiaTheme="minorHAnsi"/>
          <w:sz w:val="28"/>
          <w:szCs w:val="28"/>
          <w:lang w:val="mn-MN"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proofErr w:type="spellStart"/>
      <w:r>
        <w:rPr>
          <w:rFonts w:eastAsiaTheme="minorHAnsi"/>
          <w:sz w:val="28"/>
          <w:szCs w:val="28"/>
          <w:lang w:eastAsia="en-US"/>
        </w:rPr>
        <w:t>Буряад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Уласай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бари</w:t>
      </w:r>
      <w:r>
        <w:rPr>
          <w:rFonts w:eastAsiaTheme="minorHAnsi"/>
          <w:sz w:val="28"/>
          <w:szCs w:val="28"/>
          <w:lang w:eastAsia="en-US"/>
        </w:rPr>
        <w:t>лгын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болон </w:t>
      </w:r>
      <w:proofErr w:type="spellStart"/>
      <w:r>
        <w:rPr>
          <w:rFonts w:eastAsiaTheme="minorHAnsi"/>
          <w:sz w:val="28"/>
          <w:szCs w:val="28"/>
          <w:lang w:eastAsia="en-US"/>
        </w:rPr>
        <w:t>гэр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байрын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ажахы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шэнэлэлгын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яаманда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(</w:t>
      </w:r>
      <w:proofErr w:type="spellStart"/>
      <w:r>
        <w:rPr>
          <w:rFonts w:eastAsiaTheme="minorHAnsi"/>
          <w:sz w:val="28"/>
          <w:szCs w:val="28"/>
          <w:lang w:eastAsia="en-US"/>
        </w:rPr>
        <w:t>Е.А.Коркин</w:t>
      </w:r>
      <w:proofErr w:type="spellEnd"/>
      <w:r>
        <w:rPr>
          <w:rFonts w:eastAsiaTheme="minorHAnsi"/>
          <w:sz w:val="28"/>
          <w:szCs w:val="28"/>
          <w:lang w:eastAsia="en-US"/>
        </w:rPr>
        <w:t>)»</w:t>
      </w:r>
      <w:r>
        <w:rPr>
          <w:rFonts w:eastAsiaTheme="minorHAnsi"/>
          <w:sz w:val="28"/>
          <w:szCs w:val="28"/>
          <w:lang w:val="mn-MN" w:eastAsia="en-US"/>
        </w:rPr>
        <w:t xml:space="preserve"> гэжэ үгэнүүдээр һэлгэхэ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57E211AB" w14:textId="4C0CB51D" w:rsidR="004E22BA" w:rsidRDefault="005D348D">
      <w:pPr>
        <w:widowControl w:val="0"/>
        <w:rPr>
          <w:rFonts w:eastAsiaTheme="minorHAnsi"/>
          <w:sz w:val="28"/>
          <w:szCs w:val="28"/>
          <w:lang w:val="mn-MN" w:eastAsia="en-US"/>
        </w:rPr>
      </w:pPr>
      <w:r>
        <w:rPr>
          <w:rFonts w:eastAsiaTheme="minorHAnsi"/>
          <w:sz w:val="28"/>
          <w:szCs w:val="28"/>
          <w:lang w:eastAsia="en-US"/>
        </w:rPr>
        <w:t>1.2. «</w:t>
      </w:r>
      <w:r>
        <w:rPr>
          <w:rFonts w:eastAsiaTheme="minorHAnsi"/>
          <w:sz w:val="28"/>
          <w:szCs w:val="28"/>
          <w:lang w:val="mn-MN" w:eastAsia="en-US"/>
        </w:rPr>
        <w:t xml:space="preserve">Гурба болон үшөө олон хүүгэдтэй бүлэнэртэ гэр байрын барилгада олгуулагдадаг газарай хэһэгүүдые </w:t>
      </w:r>
      <w:r>
        <w:rPr>
          <w:rFonts w:eastAsiaTheme="minorHAnsi"/>
          <w:sz w:val="28"/>
          <w:szCs w:val="28"/>
          <w:lang w:val="mn-MN" w:eastAsia="en-US"/>
        </w:rPr>
        <w:t>болбосон түхэлтэй болголго</w:t>
      </w:r>
      <w:r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val="mn-MN" w:eastAsia="en-US"/>
        </w:rPr>
        <w:t xml:space="preserve"> гэһэн хэмжээнүүдэй түсэбтэ </w:t>
      </w:r>
      <w:r>
        <w:rPr>
          <w:rFonts w:eastAsiaTheme="minorHAnsi"/>
          <w:sz w:val="28"/>
          <w:szCs w:val="28"/>
          <w:lang w:eastAsia="en-US"/>
        </w:rPr>
        <w:t>(«</w:t>
      </w:r>
      <w:r>
        <w:rPr>
          <w:rFonts w:eastAsiaTheme="minorHAnsi"/>
          <w:sz w:val="28"/>
          <w:szCs w:val="28"/>
          <w:lang w:val="mn-MN" w:eastAsia="en-US"/>
        </w:rPr>
        <w:t>Замай зур</w:t>
      </w:r>
      <w:r>
        <w:rPr>
          <w:rFonts w:eastAsiaTheme="minorHAnsi"/>
          <w:sz w:val="28"/>
          <w:szCs w:val="28"/>
          <w:lang w:val="mn-MN" w:eastAsia="en-US"/>
        </w:rPr>
        <w:t>аг</w:t>
      </w:r>
      <w:r>
        <w:rPr>
          <w:rFonts w:eastAsiaTheme="minorHAnsi"/>
          <w:sz w:val="28"/>
          <w:szCs w:val="28"/>
          <w:lang w:eastAsia="en-US"/>
        </w:rPr>
        <w:t>»):</w:t>
      </w:r>
    </w:p>
    <w:p w14:paraId="16CCA5B0" w14:textId="77777777" w:rsidR="004E22BA" w:rsidRDefault="004E22BA">
      <w:pPr>
        <w:widowControl w:val="0"/>
        <w:rPr>
          <w:rFonts w:eastAsiaTheme="minorHAnsi"/>
          <w:sz w:val="28"/>
          <w:szCs w:val="28"/>
          <w:lang w:val="mn-MN" w:eastAsia="en-US"/>
        </w:rPr>
      </w:pPr>
    </w:p>
    <w:p w14:paraId="43FD1F3D" w14:textId="1FB7E32E" w:rsidR="004E22BA" w:rsidRDefault="005D348D">
      <w:pPr>
        <w:widowControl w:val="0"/>
        <w:tabs>
          <w:tab w:val="left" w:pos="1276"/>
        </w:tabs>
        <w:rPr>
          <w:rFonts w:eastAsiaTheme="minorHAnsi"/>
          <w:sz w:val="28"/>
          <w:szCs w:val="28"/>
          <w:lang w:val="mn-MN" w:eastAsia="en-US"/>
        </w:rPr>
      </w:pPr>
      <w:r>
        <w:rPr>
          <w:rFonts w:eastAsiaTheme="minorHAnsi"/>
          <w:sz w:val="28"/>
          <w:szCs w:val="28"/>
          <w:lang w:val="mn-MN" w:eastAsia="en-US"/>
        </w:rPr>
        <w:t xml:space="preserve">1.2.1. </w:t>
      </w:r>
      <w:r>
        <w:rPr>
          <w:rFonts w:eastAsiaTheme="minorHAnsi"/>
          <w:sz w:val="28"/>
          <w:szCs w:val="28"/>
          <w:lang w:val="mn-MN" w:eastAsia="en-US"/>
        </w:rPr>
        <w:t xml:space="preserve">I хэһэгэй 3-дахи пунктда «Буряад Уласта нютагай засагай байгуулалтануудай нютагай бюджедүүдтэ ниитын оршон хүгжөөлгэдэ уласай бюджедһээ мүнгэн тэдхэмжэ үгэхэ тухай Дүрим баталха тухай» гэһэн Буряад Уласай Засагай газарай 2009.09.10-ай №337» </w:t>
      </w:r>
      <w:r>
        <w:rPr>
          <w:rFonts w:eastAsiaTheme="minorHAnsi"/>
          <w:sz w:val="28"/>
          <w:szCs w:val="28"/>
          <w:lang w:val="mn-MN" w:eastAsia="en-US"/>
        </w:rPr>
        <w:t xml:space="preserve">гэһэн үгэнүүдые «Эдэй засагай хүгжэлтэ болон шэнэдхэлгын эдэй засаг» гэһэн Буряад Уласай Гүрэнэй программа баталха тухай» гэһэн Буряад Уласай Засагай газарай 2013.05.31-эй № 272 </w:t>
      </w:r>
      <w:r>
        <w:rPr>
          <w:rFonts w:eastAsiaTheme="minorHAnsi"/>
          <w:sz w:val="28"/>
          <w:szCs w:val="28"/>
          <w:lang w:val="mn-MN" w:eastAsia="en-US"/>
        </w:rPr>
        <w:t>тогтоолой» гэжэ үгэнүүдээр һэлгэхэ.</w:t>
      </w:r>
    </w:p>
    <w:p w14:paraId="60A439E1" w14:textId="6C931BB3" w:rsidR="004E22BA" w:rsidRDefault="005D348D">
      <w:pPr>
        <w:widowControl w:val="0"/>
        <w:numPr>
          <w:ilvl w:val="2"/>
          <w:numId w:val="1"/>
        </w:numPr>
        <w:tabs>
          <w:tab w:val="left" w:pos="1276"/>
        </w:tabs>
        <w:ind w:left="0" w:firstLine="709"/>
        <w:rPr>
          <w:rFonts w:eastAsiaTheme="minorHAnsi"/>
          <w:sz w:val="28"/>
          <w:szCs w:val="28"/>
          <w:lang w:val="mn-MN" w:eastAsia="en-US"/>
        </w:rPr>
      </w:pPr>
      <w:r>
        <w:rPr>
          <w:rFonts w:eastAsiaTheme="minorHAnsi"/>
          <w:sz w:val="28"/>
          <w:szCs w:val="28"/>
          <w:lang w:val="mn-MN" w:eastAsia="en-US"/>
        </w:rPr>
        <w:t xml:space="preserve">. </w:t>
      </w:r>
      <w:r>
        <w:rPr>
          <w:rFonts w:eastAsiaTheme="minorHAnsi"/>
          <w:sz w:val="28"/>
          <w:szCs w:val="28"/>
          <w:lang w:val="mn-MN" w:eastAsia="en-US"/>
        </w:rPr>
        <w:t xml:space="preserve">II хэһэгтэ: </w:t>
      </w:r>
    </w:p>
    <w:p w14:paraId="174D5AF6" w14:textId="44453945" w:rsidR="004E22BA" w:rsidRDefault="005D348D">
      <w:pPr>
        <w:widowControl w:val="0"/>
        <w:tabs>
          <w:tab w:val="left" w:pos="1276"/>
        </w:tabs>
        <w:rPr>
          <w:rFonts w:eastAsiaTheme="minorHAnsi"/>
          <w:sz w:val="28"/>
          <w:szCs w:val="28"/>
          <w:lang w:val="mn-MN" w:eastAsia="en-US"/>
        </w:rPr>
      </w:pPr>
      <w:r>
        <w:rPr>
          <w:rFonts w:eastAsiaTheme="minorHAnsi"/>
          <w:sz w:val="28"/>
          <w:szCs w:val="28"/>
          <w:lang w:val="mn-MN" w:eastAsia="en-US"/>
        </w:rPr>
        <w:t>1.2.2.1. 5-дахи мүртэ «Бу</w:t>
      </w:r>
      <w:r>
        <w:rPr>
          <w:rFonts w:eastAsiaTheme="minorHAnsi"/>
          <w:sz w:val="28"/>
          <w:szCs w:val="28"/>
          <w:lang w:val="mn-MN" w:eastAsia="en-US"/>
        </w:rPr>
        <w:t xml:space="preserve">ряад Уласай барилгын болон гэр байрын хангамжын ажахы хүгжэлтэ» Буряад Уласай гүрэнэй программын </w:t>
      </w:r>
      <w:r>
        <w:rPr>
          <w:rFonts w:eastAsiaTheme="minorHAnsi"/>
          <w:sz w:val="28"/>
          <w:szCs w:val="28"/>
          <w:lang w:val="mn-MN" w:eastAsia="en-US"/>
        </w:rPr>
        <w:t xml:space="preserve">«Буряад Уласта барилгын </w:t>
      </w:r>
      <w:r>
        <w:rPr>
          <w:rFonts w:eastAsiaTheme="minorHAnsi"/>
          <w:sz w:val="28"/>
          <w:szCs w:val="28"/>
          <w:lang w:val="mn-MN" w:eastAsia="en-US"/>
        </w:rPr>
        <w:t>ажахы хүгжэлтэ болон эрхэтэдые бэлэн хүрэмэ болон аятай байдалтай гэр байраар хангалга» гэһэн дотор программын хэмжээнүүдые һомололго</w:t>
      </w:r>
      <w:r>
        <w:rPr>
          <w:rFonts w:eastAsiaTheme="minorHAnsi"/>
          <w:sz w:val="28"/>
          <w:szCs w:val="28"/>
          <w:lang w:val="mn-MN" w:eastAsia="en-US"/>
        </w:rPr>
        <w:t>» гэжэ үгэнүүдые ««Гурба болон үшөө олон хүүгэдтэй бүлэнэртэ гэр байрын барилгада олгуулагдадаг газарай хэһэгүүдые  болбосорон түхэлтэй газарнуудые барилгада һомололго»</w:t>
      </w:r>
      <w:r>
        <w:rPr>
          <w:rFonts w:eastAsiaTheme="minorHAnsi"/>
          <w:sz w:val="28"/>
          <w:szCs w:val="28"/>
          <w:lang w:val="mn-MN" w:eastAsia="en-US"/>
        </w:rPr>
        <w:t xml:space="preserve"> гэһэн үгэнүүдээр  һэлгэхэ.</w:t>
      </w:r>
    </w:p>
    <w:p w14:paraId="0DA74A44" w14:textId="77777777" w:rsidR="004E22BA" w:rsidRDefault="005D348D">
      <w:pPr>
        <w:widowControl w:val="0"/>
        <w:tabs>
          <w:tab w:val="left" w:pos="1276"/>
        </w:tabs>
        <w:rPr>
          <w:rFonts w:eastAsiaTheme="minorHAnsi" w:cstheme="minorBidi"/>
          <w:iCs/>
          <w:sz w:val="28"/>
          <w:szCs w:val="28"/>
          <w:lang w:val="mn-MN" w:eastAsia="en-US"/>
        </w:rPr>
      </w:pPr>
      <w:r>
        <w:rPr>
          <w:rFonts w:eastAsiaTheme="minorHAnsi"/>
          <w:sz w:val="28"/>
          <w:szCs w:val="28"/>
          <w:lang w:val="mn-MN" w:eastAsia="en-US"/>
        </w:rPr>
        <w:t>1.2.2.2. 8-дахи мүртэ «Буряад Уласай Засагай газарай 2009.0</w:t>
      </w:r>
      <w:r>
        <w:rPr>
          <w:rFonts w:eastAsiaTheme="minorHAnsi"/>
          <w:sz w:val="28"/>
          <w:szCs w:val="28"/>
          <w:lang w:val="mn-MN" w:eastAsia="en-US"/>
        </w:rPr>
        <w:t xml:space="preserve">9.10-ай №337 тогтоолоор» гэжэ үгэнүүдые «Буряад Уласай Засагай газарай </w:t>
      </w:r>
      <w:r>
        <w:rPr>
          <w:rFonts w:eastAsiaTheme="minorHAnsi"/>
          <w:sz w:val="28"/>
          <w:szCs w:val="28"/>
          <w:lang w:val="mn-MN" w:eastAsia="en-US"/>
        </w:rPr>
        <w:lastRenderedPageBreak/>
        <w:t>2013.05.31-эй № 272 тогтоолоор» гэжэ үгэнүүдээр һэлгэхэ.</w:t>
      </w:r>
    </w:p>
    <w:p w14:paraId="65D8BD56" w14:textId="77777777" w:rsidR="004E22BA" w:rsidRDefault="005D348D">
      <w:pPr>
        <w:widowControl w:val="0"/>
        <w:tabs>
          <w:tab w:val="left" w:pos="1276"/>
        </w:tabs>
        <w:rPr>
          <w:rFonts w:eastAsiaTheme="minorHAnsi" w:cstheme="minorBidi"/>
          <w:iCs/>
          <w:sz w:val="28"/>
          <w:szCs w:val="28"/>
          <w:lang w:val="mn-MN" w:eastAsia="en-US"/>
        </w:rPr>
      </w:pPr>
      <w:r>
        <w:rPr>
          <w:rFonts w:eastAsiaTheme="minorHAnsi"/>
          <w:sz w:val="28"/>
          <w:szCs w:val="28"/>
          <w:lang w:val="mn-MN" w:eastAsia="en-US"/>
        </w:rPr>
        <w:t>1.2.2.3. 7 - 9 –дэхи мүрнүүдтэ «2021 - 2024 онуудта» гэжэ үгэнүүдые  «Жэл бүри» гэжэ үгэнүүдээр һэлгэхэ.</w:t>
      </w:r>
    </w:p>
    <w:p w14:paraId="46E473A5" w14:textId="77777777" w:rsidR="004E22BA" w:rsidRDefault="005D348D">
      <w:pPr>
        <w:widowControl w:val="0"/>
        <w:tabs>
          <w:tab w:val="left" w:pos="1276"/>
        </w:tabs>
        <w:ind w:left="709" w:firstLine="0"/>
        <w:rPr>
          <w:rFonts w:eastAsiaTheme="minorHAnsi" w:cstheme="minorBidi"/>
          <w:iCs/>
          <w:sz w:val="28"/>
          <w:szCs w:val="28"/>
          <w:lang w:val="mn-MN" w:eastAsia="en-US"/>
        </w:rPr>
      </w:pPr>
      <w:r>
        <w:rPr>
          <w:rFonts w:eastAsiaTheme="minorHAnsi"/>
          <w:sz w:val="28"/>
          <w:szCs w:val="28"/>
          <w:lang w:val="mn-MN" w:eastAsia="en-US"/>
        </w:rPr>
        <w:t xml:space="preserve">1.2.2.4. </w:t>
      </w:r>
      <w:r>
        <w:rPr>
          <w:rFonts w:eastAsiaTheme="minorHAnsi"/>
          <w:sz w:val="28"/>
          <w:szCs w:val="28"/>
          <w:lang w:val="mn-MN" w:eastAsia="en-US"/>
        </w:rPr>
        <w:t>Удаадахи удхатай 11, 12 –дохи мүрнүүдээр нэмэхэ:</w:t>
      </w:r>
    </w:p>
    <w:p w14:paraId="45354DE5" w14:textId="77777777" w:rsidR="004E22BA" w:rsidRDefault="004E22BA">
      <w:pPr>
        <w:tabs>
          <w:tab w:val="left" w:pos="1276"/>
        </w:tabs>
        <w:spacing w:line="240" w:lineRule="atLeast"/>
        <w:ind w:left="709" w:firstLine="0"/>
        <w:contextualSpacing/>
        <w:outlineLvl w:val="0"/>
        <w:rPr>
          <w:rFonts w:eastAsiaTheme="minorHAnsi" w:cstheme="minorBidi"/>
          <w:iCs/>
          <w:sz w:val="28"/>
          <w:szCs w:val="28"/>
          <w:lang w:val="mn-MN" w:eastAsia="en-US"/>
        </w:rPr>
      </w:pPr>
    </w:p>
    <w:tbl>
      <w:tblPr>
        <w:tblW w:w="9067" w:type="dxa"/>
        <w:tblInd w:w="15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620"/>
        <w:gridCol w:w="3136"/>
        <w:gridCol w:w="985"/>
        <w:gridCol w:w="1907"/>
        <w:gridCol w:w="2419"/>
      </w:tblGrid>
      <w:tr w:rsidR="004E22BA" w14:paraId="625216D9" w14:textId="77777777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1293" w14:textId="77777777" w:rsidR="004E22BA" w:rsidRDefault="005D348D">
            <w:pPr>
              <w:widowControl w:val="0"/>
              <w:tabs>
                <w:tab w:val="left" w:pos="1190"/>
              </w:tabs>
              <w:ind w:left="57" w:right="57" w:firstLine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«11.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56B7" w14:textId="77777777" w:rsidR="004E22BA" w:rsidRDefault="005D348D">
            <w:pPr>
              <w:widowControl w:val="0"/>
              <w:tabs>
                <w:tab w:val="left" w:pos="1276"/>
              </w:tabs>
              <w:ind w:left="57" w:right="98" w:firstLine="0"/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Гурба</w:t>
            </w:r>
            <w:proofErr w:type="spellEnd"/>
            <w:r>
              <w:rPr>
                <w:rFonts w:eastAsiaTheme="minorHAnsi"/>
                <w:lang w:eastAsia="en-US"/>
              </w:rPr>
              <w:t xml:space="preserve"> ба </w:t>
            </w:r>
            <w:proofErr w:type="spellStart"/>
            <w:r>
              <w:rPr>
                <w:rFonts w:eastAsiaTheme="minorHAnsi"/>
                <w:lang w:eastAsia="en-US"/>
              </w:rPr>
              <w:t>тэрээнһээ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дээшэ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үхибүүдтэй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гэр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бүлэнүүдые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хангаха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таарамжатай</w:t>
            </w:r>
            <w:proofErr w:type="spellEnd"/>
            <w:r>
              <w:rPr>
                <w:rFonts w:eastAsiaTheme="minorHAnsi"/>
                <w:lang w:eastAsia="en-US"/>
              </w:rPr>
              <w:t xml:space="preserve">, </w:t>
            </w:r>
            <w:proofErr w:type="spellStart"/>
            <w:r>
              <w:rPr>
                <w:rFonts w:eastAsiaTheme="minorHAnsi"/>
                <w:lang w:eastAsia="en-US"/>
              </w:rPr>
              <w:t>хэрэглэгдэжэ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байгаагүй</w:t>
            </w:r>
            <w:proofErr w:type="spellEnd"/>
            <w:r>
              <w:rPr>
                <w:rFonts w:eastAsiaTheme="minorHAnsi"/>
                <w:lang w:eastAsia="en-US"/>
              </w:rPr>
              <w:t xml:space="preserve">, </w:t>
            </w:r>
            <w:proofErr w:type="spellStart"/>
            <w:r>
              <w:rPr>
                <w:rFonts w:eastAsiaTheme="minorHAnsi"/>
                <w:lang w:eastAsia="en-US"/>
              </w:rPr>
              <w:t>инженернэ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val="mn-MN" w:eastAsia="en-US"/>
              </w:rPr>
              <w:t xml:space="preserve">болбосорон түхэлтэй </w:t>
            </w:r>
            <w:proofErr w:type="spellStart"/>
            <w:r>
              <w:rPr>
                <w:rFonts w:eastAsiaTheme="minorHAnsi"/>
                <w:lang w:eastAsia="en-US"/>
              </w:rPr>
              <w:t>хангагданхай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газарнуудые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элирүүлхын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тулада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val="mn-MN" w:eastAsia="en-US"/>
              </w:rPr>
              <w:t>нютагай засагай</w:t>
            </w:r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тойрогуудай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хүн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зонтой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газарнуудта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газарай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val="mn-MN" w:eastAsia="en-US"/>
              </w:rPr>
              <w:t xml:space="preserve">хэһэгүүдые шалгалта </w:t>
            </w:r>
            <w:proofErr w:type="spellStart"/>
            <w:r>
              <w:rPr>
                <w:rFonts w:eastAsiaTheme="minorHAnsi"/>
                <w:lang w:eastAsia="en-US"/>
              </w:rPr>
              <w:t>үнгэргэхэ</w:t>
            </w:r>
            <w:proofErr w:type="spellEnd"/>
            <w:r>
              <w:rPr>
                <w:rFonts w:eastAsiaTheme="minorHAnsi"/>
                <w:lang w:eastAsia="en-US"/>
              </w:rPr>
              <w:t xml:space="preserve">  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5EA1" w14:textId="77777777" w:rsidR="004E22BA" w:rsidRDefault="005D348D">
            <w:pPr>
              <w:widowControl w:val="0"/>
              <w:tabs>
                <w:tab w:val="left" w:pos="1680"/>
              </w:tabs>
              <w:ind w:left="57" w:right="57" w:firstLine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val="mn-MN" w:eastAsia="en-US"/>
              </w:rPr>
              <w:t>Жэл бүри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3084" w14:textId="77777777" w:rsidR="004E22BA" w:rsidRDefault="005D348D">
            <w:pPr>
              <w:widowControl w:val="0"/>
              <w:tabs>
                <w:tab w:val="left" w:pos="1667"/>
              </w:tabs>
              <w:ind w:left="57" w:right="57" w:firstLine="0"/>
              <w:jc w:val="lef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val="mn-MN" w:eastAsia="en-US"/>
              </w:rPr>
              <w:t xml:space="preserve">Буряад Уластахи </w:t>
            </w:r>
            <w:r>
              <w:rPr>
                <w:rFonts w:eastAsiaTheme="minorHAnsi"/>
                <w:lang w:eastAsia="en-US"/>
              </w:rPr>
              <w:t>ОМСУ (</w:t>
            </w:r>
            <w:r>
              <w:rPr>
                <w:rFonts w:eastAsiaTheme="minorHAnsi"/>
                <w:lang w:val="mn-MN" w:eastAsia="en-US"/>
              </w:rPr>
              <w:t>хэлсээгээр</w:t>
            </w:r>
            <w:r>
              <w:rPr>
                <w:rFonts w:eastAsiaTheme="minorHAnsi"/>
                <w:lang w:eastAsia="en-US"/>
              </w:rPr>
              <w:t>),</w:t>
            </w:r>
          </w:p>
          <w:p w14:paraId="75A6EC40" w14:textId="77777777" w:rsidR="004E22BA" w:rsidRDefault="005D348D">
            <w:pPr>
              <w:widowControl w:val="0"/>
              <w:tabs>
                <w:tab w:val="left" w:pos="1667"/>
              </w:tabs>
              <w:ind w:left="57" w:right="57" w:firstLine="0"/>
              <w:jc w:val="lef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val="mn-MN" w:eastAsia="en-US"/>
              </w:rPr>
              <w:t>БУ. Эд зөөриин яаман</w:t>
            </w:r>
            <w:r>
              <w:rPr>
                <w:rFonts w:eastAsiaTheme="minorHAnsi"/>
                <w:lang w:eastAsia="en-US"/>
              </w:rPr>
              <w:t xml:space="preserve"> (</w:t>
            </w:r>
            <w:r>
              <w:rPr>
                <w:rFonts w:eastAsiaTheme="minorHAnsi"/>
                <w:lang w:val="mn-MN" w:eastAsia="en-US"/>
              </w:rPr>
              <w:t>хиналта</w:t>
            </w:r>
            <w:r>
              <w:rPr>
                <w:rFonts w:eastAsiaTheme="minorHAnsi"/>
                <w:lang w:eastAsia="en-US"/>
              </w:rPr>
              <w:t>)</w:t>
            </w:r>
          </w:p>
          <w:p w14:paraId="1FC24B36" w14:textId="77777777" w:rsidR="004E22BA" w:rsidRDefault="005D348D">
            <w:pPr>
              <w:widowControl w:val="0"/>
              <w:tabs>
                <w:tab w:val="left" w:pos="1667"/>
              </w:tabs>
              <w:ind w:left="57" w:right="57" w:firstLine="0"/>
              <w:jc w:val="lef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291C" w14:textId="77777777" w:rsidR="004E22BA" w:rsidRDefault="005D348D">
            <w:pPr>
              <w:widowControl w:val="0"/>
              <w:tabs>
                <w:tab w:val="left" w:pos="1608"/>
              </w:tabs>
              <w:ind w:left="57" w:right="57" w:firstLine="0"/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spacing w:val="-6"/>
                <w:lang w:eastAsia="en-US"/>
              </w:rPr>
              <w:t>Гурба</w:t>
            </w:r>
            <w:proofErr w:type="spellEnd"/>
            <w:r>
              <w:rPr>
                <w:rFonts w:eastAsiaTheme="minorHAnsi"/>
                <w:spacing w:val="-6"/>
                <w:lang w:eastAsia="en-US"/>
              </w:rPr>
              <w:t xml:space="preserve"> ба </w:t>
            </w:r>
            <w:proofErr w:type="spellStart"/>
            <w:r>
              <w:rPr>
                <w:rFonts w:eastAsiaTheme="minorHAnsi"/>
                <w:spacing w:val="-6"/>
                <w:lang w:eastAsia="en-US"/>
              </w:rPr>
              <w:t>тэрээнһээ</w:t>
            </w:r>
            <w:proofErr w:type="spellEnd"/>
            <w:r>
              <w:rPr>
                <w:rFonts w:eastAsiaTheme="minorHAnsi"/>
                <w:spacing w:val="-6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6"/>
                <w:lang w:eastAsia="en-US"/>
              </w:rPr>
              <w:t>дээшэ</w:t>
            </w:r>
            <w:proofErr w:type="spellEnd"/>
            <w:r>
              <w:rPr>
                <w:rFonts w:eastAsiaTheme="minorHAnsi"/>
                <w:spacing w:val="-6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6"/>
                <w:lang w:eastAsia="en-US"/>
              </w:rPr>
              <w:t>үхибүүдтэй</w:t>
            </w:r>
            <w:proofErr w:type="spellEnd"/>
            <w:r>
              <w:rPr>
                <w:rFonts w:eastAsiaTheme="minorHAnsi"/>
                <w:spacing w:val="-6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6"/>
                <w:lang w:eastAsia="en-US"/>
              </w:rPr>
              <w:t>гэр</w:t>
            </w:r>
            <w:proofErr w:type="spellEnd"/>
            <w:r>
              <w:rPr>
                <w:rFonts w:eastAsiaTheme="minorHAnsi"/>
                <w:spacing w:val="-6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6"/>
                <w:lang w:eastAsia="en-US"/>
              </w:rPr>
              <w:t>бүлэнүүдтэ</w:t>
            </w:r>
            <w:proofErr w:type="spellEnd"/>
            <w:r>
              <w:rPr>
                <w:rFonts w:eastAsiaTheme="minorHAnsi"/>
                <w:spacing w:val="-6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6"/>
                <w:lang w:eastAsia="en-US"/>
              </w:rPr>
              <w:t>инженернэ</w:t>
            </w:r>
            <w:proofErr w:type="spellEnd"/>
            <w:r>
              <w:rPr>
                <w:rFonts w:eastAsiaTheme="minorHAnsi"/>
                <w:spacing w:val="-6"/>
                <w:lang w:eastAsia="en-US"/>
              </w:rPr>
              <w:t xml:space="preserve"> </w:t>
            </w:r>
            <w:r>
              <w:rPr>
                <w:rFonts w:eastAsiaTheme="minorHAnsi"/>
                <w:spacing w:val="-6"/>
                <w:lang w:val="mn-MN" w:eastAsia="en-US"/>
              </w:rPr>
              <w:t>оршон байгуулалтануудтай</w:t>
            </w:r>
            <w:r>
              <w:rPr>
                <w:rFonts w:eastAsiaTheme="minorHAnsi"/>
                <w:spacing w:val="-6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6"/>
                <w:lang w:eastAsia="en-US"/>
              </w:rPr>
              <w:t>газарай</w:t>
            </w:r>
            <w:proofErr w:type="spellEnd"/>
            <w:r>
              <w:rPr>
                <w:rFonts w:eastAsiaTheme="minorHAnsi"/>
                <w:spacing w:val="-6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6"/>
                <w:lang w:eastAsia="en-US"/>
              </w:rPr>
              <w:t>хэ</w:t>
            </w:r>
            <w:proofErr w:type="spellEnd"/>
            <w:r>
              <w:rPr>
                <w:rFonts w:eastAsiaTheme="minorHAnsi"/>
                <w:spacing w:val="-6"/>
                <w:lang w:val="mn-MN" w:eastAsia="en-US"/>
              </w:rPr>
              <w:t>һэгээр</w:t>
            </w:r>
            <w:r>
              <w:rPr>
                <w:rFonts w:eastAsiaTheme="minorHAnsi"/>
                <w:spacing w:val="-6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6"/>
                <w:lang w:eastAsia="en-US"/>
              </w:rPr>
              <w:t>хангалга</w:t>
            </w:r>
            <w:proofErr w:type="spellEnd"/>
            <w:r>
              <w:rPr>
                <w:rFonts w:eastAsiaTheme="minorHAnsi"/>
                <w:spacing w:val="-6"/>
                <w:lang w:eastAsia="en-US"/>
              </w:rPr>
              <w:t xml:space="preserve"> </w:t>
            </w:r>
          </w:p>
        </w:tc>
      </w:tr>
      <w:tr w:rsidR="004E22BA" w14:paraId="101F5572" w14:textId="77777777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37075" w14:textId="77777777" w:rsidR="004E22BA" w:rsidRDefault="005D348D">
            <w:pPr>
              <w:widowControl w:val="0"/>
              <w:tabs>
                <w:tab w:val="left" w:pos="1190"/>
              </w:tabs>
              <w:ind w:left="57" w:right="57" w:firstLine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12.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DE203" w14:textId="77777777" w:rsidR="004E22BA" w:rsidRDefault="005D348D">
            <w:pPr>
              <w:widowControl w:val="0"/>
              <w:tabs>
                <w:tab w:val="left" w:pos="1276"/>
              </w:tabs>
              <w:ind w:left="57" w:right="98" w:firstLine="0"/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Буряад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Уласай</w:t>
            </w:r>
            <w:proofErr w:type="spellEnd"/>
            <w:r>
              <w:rPr>
                <w:rFonts w:eastAsiaTheme="minorHAnsi"/>
                <w:lang w:eastAsia="en-US"/>
              </w:rPr>
              <w:t xml:space="preserve"> «Эд </w:t>
            </w:r>
            <w:proofErr w:type="spellStart"/>
            <w:r>
              <w:rPr>
                <w:rFonts w:eastAsiaTheme="minorHAnsi"/>
                <w:lang w:eastAsia="en-US"/>
              </w:rPr>
              <w:t>зөөриин</w:t>
            </w:r>
            <w:proofErr w:type="spellEnd"/>
            <w:r>
              <w:rPr>
                <w:rFonts w:eastAsiaTheme="minorHAnsi"/>
                <w:lang w:eastAsia="en-US"/>
              </w:rPr>
              <w:t xml:space="preserve"> болон </w:t>
            </w:r>
            <w:proofErr w:type="spellStart"/>
            <w:r>
              <w:rPr>
                <w:rFonts w:eastAsiaTheme="minorHAnsi"/>
                <w:lang w:eastAsia="en-US"/>
              </w:rPr>
              <w:t>газарай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харилсаа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хүгжөөлгэ</w:t>
            </w:r>
            <w:proofErr w:type="spellEnd"/>
            <w:r>
              <w:rPr>
                <w:rFonts w:eastAsiaTheme="minorHAnsi"/>
                <w:lang w:eastAsia="en-US"/>
              </w:rPr>
              <w:t xml:space="preserve">» </w:t>
            </w:r>
            <w:proofErr w:type="spellStart"/>
            <w:r>
              <w:rPr>
                <w:rFonts w:eastAsiaTheme="minorHAnsi"/>
                <w:lang w:eastAsia="en-US"/>
              </w:rPr>
              <w:t>гэһэн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гүрэнэй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программын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ажал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ябуулгын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хэмжээндэ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rFonts w:eastAsiaTheme="minorHAnsi"/>
                <w:lang w:eastAsia="en-US"/>
              </w:rPr>
              <w:t>газарай</w:t>
            </w:r>
            <w:proofErr w:type="spellEnd"/>
            <w:r>
              <w:rPr>
                <w:rFonts w:eastAsiaTheme="minorHAnsi"/>
                <w:lang w:eastAsia="en-US"/>
              </w:rPr>
              <w:t xml:space="preserve">  </w:t>
            </w:r>
            <w:proofErr w:type="spellStart"/>
            <w:r>
              <w:rPr>
                <w:rFonts w:eastAsiaTheme="minorHAnsi"/>
                <w:lang w:eastAsia="en-US"/>
              </w:rPr>
              <w:t>байгуулха</w:t>
            </w:r>
            <w:proofErr w:type="spellEnd"/>
            <w:proofErr w:type="gram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талаар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кад</w:t>
            </w:r>
            <w:r>
              <w:rPr>
                <w:rFonts w:eastAsiaTheme="minorHAnsi"/>
                <w:lang w:eastAsia="en-US"/>
              </w:rPr>
              <w:t>астровна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ажал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lang w:eastAsia="en-US"/>
              </w:rPr>
              <w:t>ябуулга</w:t>
            </w:r>
            <w:proofErr w:type="spellEnd"/>
            <w:r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7F10" w14:textId="77777777" w:rsidR="004E22BA" w:rsidRDefault="005D348D">
            <w:pPr>
              <w:widowControl w:val="0"/>
              <w:tabs>
                <w:tab w:val="left" w:pos="1680"/>
              </w:tabs>
              <w:ind w:left="57" w:right="57" w:firstLine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val="mn-MN" w:eastAsia="en-US"/>
              </w:rPr>
              <w:t>Жэл бүри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377E" w14:textId="77777777" w:rsidR="004E22BA" w:rsidRDefault="005D348D">
            <w:pPr>
              <w:widowControl w:val="0"/>
              <w:tabs>
                <w:tab w:val="left" w:pos="1667"/>
              </w:tabs>
              <w:ind w:left="57" w:right="57" w:firstLine="0"/>
              <w:jc w:val="lef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val="mn-MN" w:eastAsia="en-US"/>
              </w:rPr>
              <w:t xml:space="preserve">Буряад Уластахи </w:t>
            </w:r>
            <w:r>
              <w:rPr>
                <w:rFonts w:eastAsiaTheme="minorHAnsi"/>
                <w:lang w:eastAsia="en-US"/>
              </w:rPr>
              <w:t>ОМСУ (</w:t>
            </w:r>
            <w:r>
              <w:rPr>
                <w:rFonts w:eastAsiaTheme="minorHAnsi"/>
                <w:lang w:val="mn-MN" w:eastAsia="en-US"/>
              </w:rPr>
              <w:t>хэлсээгээр</w:t>
            </w:r>
            <w:r>
              <w:rPr>
                <w:rFonts w:eastAsiaTheme="minorHAnsi"/>
                <w:lang w:eastAsia="en-US"/>
              </w:rPr>
              <w:t>),</w:t>
            </w:r>
          </w:p>
          <w:p w14:paraId="786CBCD4" w14:textId="77777777" w:rsidR="004E22BA" w:rsidRDefault="005D348D">
            <w:pPr>
              <w:widowControl w:val="0"/>
              <w:tabs>
                <w:tab w:val="left" w:pos="1667"/>
              </w:tabs>
              <w:ind w:left="57" w:right="57" w:firstLine="0"/>
              <w:jc w:val="lef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val="mn-MN" w:eastAsia="en-US"/>
              </w:rPr>
              <w:t>БУ. Эд зөөриин яаман</w:t>
            </w:r>
          </w:p>
          <w:p w14:paraId="7E950BF8" w14:textId="77777777" w:rsidR="004E22BA" w:rsidRDefault="005D348D">
            <w:pPr>
              <w:widowControl w:val="0"/>
              <w:tabs>
                <w:tab w:val="left" w:pos="1667"/>
              </w:tabs>
              <w:ind w:left="57" w:right="57" w:firstLine="0"/>
              <w:jc w:val="lef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2C25" w14:textId="77777777" w:rsidR="004E22BA" w:rsidRDefault="005D348D">
            <w:pPr>
              <w:widowControl w:val="0"/>
              <w:tabs>
                <w:tab w:val="left" w:pos="1608"/>
              </w:tabs>
              <w:ind w:left="57" w:right="57" w:firstLine="0"/>
              <w:rPr>
                <w:rFonts w:eastAsiaTheme="minorHAnsi"/>
                <w:spacing w:val="-4"/>
                <w:lang w:eastAsia="en-US"/>
              </w:rPr>
            </w:pPr>
            <w:proofErr w:type="spellStart"/>
            <w:r>
              <w:rPr>
                <w:rFonts w:eastAsiaTheme="minorHAnsi"/>
                <w:spacing w:val="-4"/>
                <w:lang w:eastAsia="en-US"/>
              </w:rPr>
              <w:t>Гурба</w:t>
            </w:r>
            <w:proofErr w:type="spellEnd"/>
            <w:r>
              <w:rPr>
                <w:rFonts w:eastAsiaTheme="minorHAnsi"/>
                <w:spacing w:val="-4"/>
                <w:lang w:eastAsia="en-US"/>
              </w:rPr>
              <w:t xml:space="preserve"> ба </w:t>
            </w:r>
            <w:proofErr w:type="spellStart"/>
            <w:r>
              <w:rPr>
                <w:rFonts w:eastAsiaTheme="minorHAnsi"/>
                <w:spacing w:val="-4"/>
                <w:lang w:eastAsia="en-US"/>
              </w:rPr>
              <w:t>тэрээнһээ</w:t>
            </w:r>
            <w:proofErr w:type="spellEnd"/>
            <w:r>
              <w:rPr>
                <w:rFonts w:eastAsiaTheme="minorHAnsi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4"/>
                <w:lang w:eastAsia="en-US"/>
              </w:rPr>
              <w:t>дээшэ</w:t>
            </w:r>
            <w:proofErr w:type="spellEnd"/>
            <w:r>
              <w:rPr>
                <w:rFonts w:eastAsiaTheme="minorHAnsi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4"/>
                <w:lang w:eastAsia="en-US"/>
              </w:rPr>
              <w:t>үхибүүдтэй</w:t>
            </w:r>
            <w:proofErr w:type="spellEnd"/>
            <w:r>
              <w:rPr>
                <w:rFonts w:eastAsiaTheme="minorHAnsi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4"/>
                <w:lang w:eastAsia="en-US"/>
              </w:rPr>
              <w:t>гэр</w:t>
            </w:r>
            <w:proofErr w:type="spellEnd"/>
            <w:r>
              <w:rPr>
                <w:rFonts w:eastAsiaTheme="minorHAnsi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4"/>
                <w:lang w:eastAsia="en-US"/>
              </w:rPr>
              <w:t>бүлэнүүдые</w:t>
            </w:r>
            <w:proofErr w:type="spellEnd"/>
            <w:r>
              <w:rPr>
                <w:rFonts w:eastAsiaTheme="minorHAnsi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4"/>
                <w:lang w:eastAsia="en-US"/>
              </w:rPr>
              <w:t>багтааһан</w:t>
            </w:r>
            <w:proofErr w:type="spellEnd"/>
            <w:r>
              <w:rPr>
                <w:rFonts w:eastAsiaTheme="minorHAnsi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4"/>
                <w:lang w:eastAsia="en-US"/>
              </w:rPr>
              <w:t>хүнгэлэлтэтэй</w:t>
            </w:r>
            <w:proofErr w:type="spellEnd"/>
            <w:r>
              <w:rPr>
                <w:rFonts w:eastAsiaTheme="minorHAnsi"/>
                <w:spacing w:val="-4"/>
                <w:lang w:eastAsia="en-US"/>
              </w:rPr>
              <w:t xml:space="preserve"> </w:t>
            </w:r>
            <w:r>
              <w:rPr>
                <w:rFonts w:eastAsiaTheme="minorHAnsi"/>
                <w:spacing w:val="-4"/>
                <w:lang w:val="mn-MN" w:eastAsia="en-US"/>
              </w:rPr>
              <w:t xml:space="preserve">шэглэлнүүдэй </w:t>
            </w:r>
            <w:proofErr w:type="spellStart"/>
            <w:r>
              <w:rPr>
                <w:rFonts w:eastAsiaTheme="minorHAnsi"/>
                <w:spacing w:val="-4"/>
                <w:lang w:eastAsia="en-US"/>
              </w:rPr>
              <w:t>ажаһуугшадые</w:t>
            </w:r>
            <w:proofErr w:type="spellEnd"/>
            <w:r>
              <w:rPr>
                <w:rFonts w:eastAsiaTheme="minorHAnsi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4"/>
                <w:lang w:eastAsia="en-US"/>
              </w:rPr>
              <w:t>саашадаа</w:t>
            </w:r>
            <w:proofErr w:type="spellEnd"/>
            <w:r>
              <w:rPr>
                <w:rFonts w:eastAsiaTheme="minorHAnsi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4"/>
                <w:lang w:eastAsia="en-US"/>
              </w:rPr>
              <w:t>хангахын</w:t>
            </w:r>
            <w:proofErr w:type="spellEnd"/>
            <w:r>
              <w:rPr>
                <w:rFonts w:eastAsiaTheme="minorHAnsi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4"/>
                <w:lang w:eastAsia="en-US"/>
              </w:rPr>
              <w:t>тулада</w:t>
            </w:r>
            <w:proofErr w:type="spellEnd"/>
            <w:r>
              <w:rPr>
                <w:rFonts w:eastAsiaTheme="minorHAnsi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4"/>
                <w:lang w:eastAsia="en-US"/>
              </w:rPr>
              <w:t>инженернэ</w:t>
            </w:r>
            <w:proofErr w:type="spellEnd"/>
            <w:r>
              <w:rPr>
                <w:rFonts w:eastAsiaTheme="minorHAnsi"/>
                <w:spacing w:val="-4"/>
                <w:lang w:eastAsia="en-US"/>
              </w:rPr>
              <w:t xml:space="preserve"> </w:t>
            </w:r>
            <w:r>
              <w:rPr>
                <w:rFonts w:eastAsiaTheme="minorHAnsi"/>
                <w:spacing w:val="-4"/>
                <w:lang w:val="mn-MN" w:eastAsia="en-US"/>
              </w:rPr>
              <w:t>оршон байгуулалгаар</w:t>
            </w:r>
            <w:r>
              <w:rPr>
                <w:rFonts w:eastAsiaTheme="minorHAnsi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4"/>
                <w:lang w:eastAsia="en-US"/>
              </w:rPr>
              <w:t>хангагдаһан</w:t>
            </w:r>
            <w:proofErr w:type="spellEnd"/>
            <w:r>
              <w:rPr>
                <w:rFonts w:eastAsiaTheme="minorHAnsi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4"/>
                <w:lang w:eastAsia="en-US"/>
              </w:rPr>
              <w:t>газарай</w:t>
            </w:r>
            <w:proofErr w:type="spellEnd"/>
            <w:r>
              <w:rPr>
                <w:rFonts w:eastAsiaTheme="minorHAnsi"/>
                <w:spacing w:val="-4"/>
                <w:lang w:eastAsia="en-US"/>
              </w:rPr>
              <w:t xml:space="preserve"> </w:t>
            </w:r>
            <w:r>
              <w:rPr>
                <w:rFonts w:eastAsiaTheme="minorHAnsi"/>
                <w:spacing w:val="-4"/>
                <w:lang w:val="mn-MN" w:eastAsia="en-US"/>
              </w:rPr>
              <w:t>хэһэгүүдые</w:t>
            </w:r>
            <w:r>
              <w:rPr>
                <w:rFonts w:eastAsiaTheme="minorHAnsi"/>
                <w:spacing w:val="-4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pacing w:val="-4"/>
                <w:lang w:eastAsia="en-US"/>
              </w:rPr>
              <w:t>байгуулга</w:t>
            </w:r>
            <w:proofErr w:type="spellEnd"/>
            <w:r>
              <w:rPr>
                <w:rFonts w:eastAsiaTheme="minorHAnsi"/>
                <w:spacing w:val="-4"/>
                <w:lang w:eastAsia="en-US"/>
              </w:rPr>
              <w:t>»</w:t>
            </w:r>
          </w:p>
        </w:tc>
      </w:tr>
    </w:tbl>
    <w:p w14:paraId="1D1DAD44" w14:textId="77777777" w:rsidR="004E22BA" w:rsidRDefault="004E22BA">
      <w:pPr>
        <w:tabs>
          <w:tab w:val="left" w:pos="1276"/>
        </w:tabs>
        <w:ind w:firstLine="0"/>
        <w:contextualSpacing/>
        <w:jc w:val="right"/>
        <w:rPr>
          <w:rFonts w:eastAsiaTheme="minorHAnsi"/>
          <w:sz w:val="28"/>
          <w:szCs w:val="28"/>
          <w:lang w:eastAsia="en-US"/>
        </w:rPr>
      </w:pPr>
    </w:p>
    <w:p w14:paraId="168CBBAF" w14:textId="77777777" w:rsidR="004E22BA" w:rsidRDefault="005D348D">
      <w:pPr>
        <w:widowControl w:val="0"/>
        <w:tabs>
          <w:tab w:val="left" w:pos="1276"/>
        </w:tabs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>
        <w:rPr>
          <w:rFonts w:eastAsiaTheme="minorHAnsi"/>
          <w:sz w:val="28"/>
          <w:szCs w:val="28"/>
          <w:lang w:val="mn-MN" w:eastAsia="en-US"/>
        </w:rPr>
        <w:t>Тус захирамжа баталагдаһан үдэрһөө хүсэндөө орохо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5FD1C62D" w14:textId="77777777" w:rsidR="004E22BA" w:rsidRDefault="004E22BA">
      <w:pPr>
        <w:widowControl w:val="0"/>
        <w:rPr>
          <w:sz w:val="28"/>
          <w:szCs w:val="28"/>
        </w:rPr>
      </w:pPr>
    </w:p>
    <w:p w14:paraId="0DAC9972" w14:textId="7420AB0E" w:rsidR="004E22BA" w:rsidRDefault="004E22BA">
      <w:pPr>
        <w:widowControl w:val="0"/>
        <w:rPr>
          <w:sz w:val="28"/>
          <w:szCs w:val="28"/>
        </w:rPr>
      </w:pPr>
    </w:p>
    <w:p w14:paraId="31876FE0" w14:textId="77777777" w:rsidR="004E22BA" w:rsidRDefault="004E22BA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4E22BA" w14:paraId="35780AA1" w14:textId="77777777">
        <w:tc>
          <w:tcPr>
            <w:tcW w:w="4113" w:type="dxa"/>
          </w:tcPr>
          <w:p w14:paraId="2B504D69" w14:textId="77777777" w:rsidR="00287B4F" w:rsidRDefault="005D348D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</w:t>
            </w:r>
            <w:r>
              <w:rPr>
                <w:b/>
                <w:sz w:val="28"/>
                <w:szCs w:val="28"/>
                <w:lang w:val="mn-MN"/>
              </w:rPr>
              <w:t xml:space="preserve"> Засагай газарай Түрүүлэгшын</w:t>
            </w:r>
          </w:p>
          <w:p w14:paraId="33DBA676" w14:textId="37A0B519" w:rsidR="004E22BA" w:rsidRDefault="005D348D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0C8DDEA7" w14:textId="244F39CA" w:rsidR="004E22BA" w:rsidRDefault="00287B4F">
            <w:pPr>
              <w:widowControl w:val="0"/>
              <w:ind w:firstLine="0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8240" behindDoc="0" locked="0" layoutInCell="1" allowOverlap="1" wp14:anchorId="4A36FC88" wp14:editId="2B917D89">
                  <wp:simplePos x="0" y="0"/>
                  <wp:positionH relativeFrom="column">
                    <wp:posOffset>184785</wp:posOffset>
                  </wp:positionH>
                  <wp:positionV relativeFrom="page">
                    <wp:posOffset>-183515</wp:posOffset>
                  </wp:positionV>
                  <wp:extent cx="1493520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9A361B8" w14:textId="77777777" w:rsidR="004E22BA" w:rsidRDefault="004E22BA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4BE89A66" w14:textId="77777777" w:rsidR="004E22BA" w:rsidRDefault="005D348D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Е. Луковников</w:t>
            </w:r>
          </w:p>
        </w:tc>
      </w:tr>
    </w:tbl>
    <w:p w14:paraId="593C9894" w14:textId="77777777" w:rsidR="004E22BA" w:rsidRDefault="004E22BA">
      <w:pPr>
        <w:pStyle w:val="25"/>
        <w:spacing w:line="240" w:lineRule="auto"/>
        <w:ind w:firstLine="0"/>
        <w:rPr>
          <w:sz w:val="24"/>
          <w:szCs w:val="24"/>
        </w:rPr>
      </w:pPr>
    </w:p>
    <w:p w14:paraId="04B65AA8" w14:textId="77777777" w:rsidR="004E22BA" w:rsidRDefault="004E22BA">
      <w:pPr>
        <w:pStyle w:val="25"/>
        <w:spacing w:line="240" w:lineRule="auto"/>
        <w:ind w:firstLine="0"/>
        <w:rPr>
          <w:sz w:val="24"/>
          <w:szCs w:val="24"/>
        </w:rPr>
      </w:pPr>
    </w:p>
    <w:p w14:paraId="62C0A04B" w14:textId="77777777" w:rsidR="004E22BA" w:rsidRDefault="004E22BA">
      <w:pPr>
        <w:pStyle w:val="25"/>
        <w:spacing w:line="240" w:lineRule="auto"/>
        <w:ind w:firstLine="0"/>
        <w:rPr>
          <w:sz w:val="24"/>
          <w:szCs w:val="24"/>
        </w:rPr>
      </w:pPr>
    </w:p>
    <w:p w14:paraId="12D23F1B" w14:textId="77777777" w:rsidR="004E22BA" w:rsidRDefault="004E22BA">
      <w:pPr>
        <w:pStyle w:val="25"/>
        <w:spacing w:line="240" w:lineRule="auto"/>
        <w:ind w:firstLine="0"/>
        <w:rPr>
          <w:sz w:val="24"/>
          <w:szCs w:val="24"/>
        </w:rPr>
      </w:pPr>
    </w:p>
    <w:p w14:paraId="26CBAAD4" w14:textId="77777777" w:rsidR="004E22BA" w:rsidRDefault="004E22BA">
      <w:pPr>
        <w:pStyle w:val="25"/>
        <w:spacing w:line="240" w:lineRule="auto"/>
        <w:ind w:firstLine="0"/>
        <w:rPr>
          <w:sz w:val="24"/>
          <w:szCs w:val="24"/>
        </w:rPr>
      </w:pPr>
    </w:p>
    <w:p w14:paraId="6E654D72" w14:textId="4AC42CB2" w:rsidR="004E22BA" w:rsidRDefault="004E22BA">
      <w:pPr>
        <w:pStyle w:val="25"/>
        <w:spacing w:line="240" w:lineRule="auto"/>
        <w:ind w:firstLine="0"/>
        <w:rPr>
          <w:sz w:val="24"/>
          <w:szCs w:val="24"/>
        </w:rPr>
      </w:pPr>
    </w:p>
    <w:p w14:paraId="62F37B02" w14:textId="77777777" w:rsidR="00287B4F" w:rsidRDefault="00287B4F">
      <w:pPr>
        <w:pStyle w:val="25"/>
        <w:spacing w:line="240" w:lineRule="auto"/>
        <w:ind w:firstLine="0"/>
        <w:rPr>
          <w:sz w:val="24"/>
          <w:szCs w:val="24"/>
        </w:rPr>
      </w:pPr>
    </w:p>
    <w:p w14:paraId="3F5904BA" w14:textId="77777777" w:rsidR="004E22BA" w:rsidRDefault="005D348D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55172637" w14:textId="77777777" w:rsidR="004E22BA" w:rsidRDefault="005D348D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>Барилгын болон ЖКХ шэнэлэлгын яаман түлэб бэлдэбэ</w:t>
      </w:r>
      <w:r>
        <w:rPr>
          <w:sz w:val="24"/>
          <w:szCs w:val="24"/>
        </w:rPr>
        <w:t xml:space="preserve"> </w:t>
      </w:r>
    </w:p>
    <w:p w14:paraId="7421F33B" w14:textId="77777777" w:rsidR="004E22BA" w:rsidRDefault="005D348D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21-62-03</w:t>
      </w:r>
    </w:p>
    <w:p w14:paraId="557D03D0" w14:textId="77777777" w:rsidR="004E22BA" w:rsidRPr="00287B4F" w:rsidRDefault="004E22BA">
      <w:pPr>
        <w:pStyle w:val="25"/>
        <w:spacing w:line="240" w:lineRule="auto"/>
        <w:ind w:firstLine="0"/>
        <w:rPr>
          <w:sz w:val="16"/>
          <w:szCs w:val="16"/>
        </w:rPr>
      </w:pPr>
    </w:p>
    <w:p w14:paraId="38081343" w14:textId="77777777" w:rsidR="004E22BA" w:rsidRDefault="005D348D">
      <w:pPr>
        <w:pStyle w:val="25"/>
        <w:spacing w:line="240" w:lineRule="auto"/>
        <w:ind w:firstLine="0"/>
      </w:pPr>
      <w:r>
        <w:rPr>
          <w:sz w:val="24"/>
          <w:szCs w:val="24"/>
        </w:rPr>
        <w:t>га4</w:t>
      </w:r>
    </w:p>
    <w:sectPr w:rsidR="004E22BA">
      <w:headerReference w:type="default" r:id="rId10"/>
      <w:pgSz w:w="11906" w:h="16838"/>
      <w:pgMar w:top="1418" w:right="1134" w:bottom="1134" w:left="1701" w:header="709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9AC53" w14:textId="77777777" w:rsidR="005D348D" w:rsidRDefault="005D348D">
      <w:r>
        <w:separator/>
      </w:r>
    </w:p>
  </w:endnote>
  <w:endnote w:type="continuationSeparator" w:id="0">
    <w:p w14:paraId="38B2AAD1" w14:textId="77777777" w:rsidR="005D348D" w:rsidRDefault="005D3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</w:font>
  <w:font w:name="Tahoma">
    <w:panose1 w:val="020B0604030504040204"/>
    <w:charset w:val="CC"/>
    <w:family w:val="roman"/>
    <w:pitch w:val="variable"/>
  </w:font>
  <w:font w:name="Century Gothic">
    <w:panose1 w:val="020B0502020202020204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5E47F" w14:textId="77777777" w:rsidR="005D348D" w:rsidRDefault="005D348D">
      <w:r>
        <w:separator/>
      </w:r>
    </w:p>
  </w:footnote>
  <w:footnote w:type="continuationSeparator" w:id="0">
    <w:p w14:paraId="3CCFD06B" w14:textId="77777777" w:rsidR="005D348D" w:rsidRDefault="005D3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9945994"/>
      <w:docPartObj>
        <w:docPartGallery w:val="Page Numbers (Top of Page)"/>
        <w:docPartUnique/>
      </w:docPartObj>
    </w:sdtPr>
    <w:sdtEndPr/>
    <w:sdtContent>
      <w:p w14:paraId="2EF636B8" w14:textId="77777777" w:rsidR="004E22BA" w:rsidRDefault="005D348D">
        <w:pPr>
          <w:pStyle w:val="af9"/>
          <w:ind w:firstLine="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3A79E3"/>
    <w:multiLevelType w:val="multilevel"/>
    <w:tmpl w:val="B314777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B4A2983"/>
    <w:multiLevelType w:val="multilevel"/>
    <w:tmpl w:val="70943C5A"/>
    <w:lvl w:ilvl="0">
      <w:start w:val="1"/>
      <w:numFmt w:val="decimal"/>
      <w:lvlText w:val="%1"/>
      <w:lvlJc w:val="left"/>
      <w:pPr>
        <w:ind w:left="600" w:hanging="600"/>
      </w:pPr>
    </w:lvl>
    <w:lvl w:ilvl="1">
      <w:start w:val="2"/>
      <w:numFmt w:val="decimal"/>
      <w:lvlText w:val="%1.%2"/>
      <w:lvlJc w:val="left"/>
      <w:pPr>
        <w:ind w:left="600" w:hanging="60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22BA"/>
    <w:rsid w:val="00287B4F"/>
    <w:rsid w:val="004E22BA"/>
    <w:rsid w:val="005D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70A85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D4543-B7B7-4701-B4C3-E0CD567D0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499</Words>
  <Characters>2847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6</cp:revision>
  <cp:lastPrinted>2025-01-14T06:57:00Z</cp:lastPrinted>
  <dcterms:created xsi:type="dcterms:W3CDTF">2025-03-08T06:46:00Z</dcterms:created>
  <dcterms:modified xsi:type="dcterms:W3CDTF">2025-07-04T05:23:00Z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1401171809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7-р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