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E04AF" w14:textId="77777777" w:rsidR="009C3C5E" w:rsidRDefault="00B84645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1815B03" wp14:editId="4A8D587B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88BD907" w14:textId="77777777" w:rsidR="009C3C5E" w:rsidRDefault="00B8464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811C2B9" w14:textId="77777777" w:rsidR="009C3C5E" w:rsidRDefault="00B8464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815B03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388BD907" w14:textId="77777777" w:rsidR="009C3C5E" w:rsidRDefault="00B8464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811C2B9" w14:textId="77777777" w:rsidR="009C3C5E" w:rsidRDefault="00B8464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B885115" wp14:editId="279B69C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2A901B" w14:textId="77777777" w:rsidR="009C3C5E" w:rsidRDefault="00B8464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05E72864" w14:textId="77777777" w:rsidR="009C3C5E" w:rsidRDefault="00B84645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885115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122A901B" w14:textId="77777777" w:rsidR="009C3C5E" w:rsidRDefault="00B8464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05E72864" w14:textId="77777777" w:rsidR="009C3C5E" w:rsidRDefault="00B84645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0358DED" wp14:editId="71926B07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240390" w14:textId="77777777" w:rsidR="009C3C5E" w:rsidRDefault="00B84645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EE453F" wp14:editId="28E34A32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358DED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31240390" w14:textId="77777777" w:rsidR="009C3C5E" w:rsidRDefault="00B84645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DEE453F" wp14:editId="28E34A32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2369FD8" w14:textId="77777777" w:rsidR="009C3C5E" w:rsidRDefault="009C3C5E">
      <w:pPr>
        <w:ind w:firstLine="0"/>
        <w:jc w:val="center"/>
        <w:rPr>
          <w:b/>
          <w:sz w:val="10"/>
          <w:lang w:val="en-US"/>
        </w:rPr>
      </w:pPr>
    </w:p>
    <w:p w14:paraId="049ED519" w14:textId="77777777" w:rsidR="009C3C5E" w:rsidRDefault="009C3C5E">
      <w:pPr>
        <w:pStyle w:val="1"/>
        <w:ind w:firstLine="0"/>
        <w:rPr>
          <w:rFonts w:ascii="Times New Roman" w:hAnsi="Times New Roman"/>
          <w:sz w:val="36"/>
        </w:rPr>
      </w:pPr>
    </w:p>
    <w:p w14:paraId="5C61D954" w14:textId="77777777" w:rsidR="009C3C5E" w:rsidRDefault="00B84645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920D2A6" wp14:editId="1B3DDB63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502B2F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30DB53A8" w14:textId="77777777" w:rsidR="009C3C5E" w:rsidRDefault="009C3C5E">
      <w:pPr>
        <w:pStyle w:val="14"/>
        <w:spacing w:line="240" w:lineRule="auto"/>
        <w:ind w:firstLine="0"/>
        <w:jc w:val="center"/>
        <w:rPr>
          <w:sz w:val="28"/>
        </w:rPr>
      </w:pPr>
    </w:p>
    <w:p w14:paraId="69253104" w14:textId="77777777" w:rsidR="009C3C5E" w:rsidRDefault="00B84645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2F161778" wp14:editId="7D8F1A67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EA5EC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52D65040" w14:textId="77777777" w:rsidR="009C3C5E" w:rsidRDefault="009C3C5E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9C3C5E" w14:paraId="2FD04187" w14:textId="77777777">
        <w:trPr>
          <w:trHeight w:val="291"/>
        </w:trPr>
        <w:tc>
          <w:tcPr>
            <w:tcW w:w="4057" w:type="dxa"/>
          </w:tcPr>
          <w:p w14:paraId="02D19360" w14:textId="77777777" w:rsidR="009C3C5E" w:rsidRDefault="00B84645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13</w:t>
            </w:r>
          </w:p>
        </w:tc>
        <w:tc>
          <w:tcPr>
            <w:tcW w:w="2418" w:type="dxa"/>
          </w:tcPr>
          <w:p w14:paraId="3D0F8179" w14:textId="77777777" w:rsidR="009C3C5E" w:rsidRDefault="009C3C5E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16E6D042" w14:textId="77777777" w:rsidR="009C3C5E" w:rsidRDefault="00B8464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№ 4-р</w:t>
            </w:r>
          </w:p>
        </w:tc>
      </w:tr>
    </w:tbl>
    <w:p w14:paraId="636EB1CE" w14:textId="7D81262F" w:rsidR="009C3C5E" w:rsidRDefault="00B84645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28A81CE8" w14:textId="77777777" w:rsidR="009C3C5E" w:rsidRDefault="009C3C5E">
      <w:pPr>
        <w:pStyle w:val="16"/>
        <w:widowControl w:val="0"/>
        <w:spacing w:beforeAutospacing="0" w:afterAutospacing="0"/>
        <w:jc w:val="center"/>
        <w:rPr>
          <w:color w:val="000000"/>
          <w:sz w:val="28"/>
          <w:szCs w:val="32"/>
        </w:rPr>
      </w:pPr>
    </w:p>
    <w:p w14:paraId="5469A76D" w14:textId="77777777" w:rsidR="009C3C5E" w:rsidRDefault="009C3C5E">
      <w:pPr>
        <w:widowControl w:val="0"/>
        <w:rPr>
          <w:sz w:val="28"/>
          <w:szCs w:val="28"/>
        </w:rPr>
      </w:pPr>
    </w:p>
    <w:p w14:paraId="7448F4CF" w14:textId="7B1DC491" w:rsidR="009C3C5E" w:rsidRDefault="00B84645">
      <w:pPr>
        <w:widowControl w:val="0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  <w:lang w:val="mn-MN"/>
        </w:rPr>
        <w:t xml:space="preserve">Буряад Уласай </w:t>
      </w:r>
      <w:r>
        <w:rPr>
          <w:bCs/>
          <w:sz w:val="28"/>
          <w:szCs w:val="28"/>
        </w:rPr>
        <w:t>Конституции</w:t>
      </w:r>
      <w:r>
        <w:rPr>
          <w:bCs/>
          <w:sz w:val="28"/>
          <w:szCs w:val="28"/>
          <w:lang w:val="mn-MN"/>
        </w:rPr>
        <w:t xml:space="preserve">н 93-дахи статьягай </w:t>
      </w:r>
      <w:r>
        <w:rPr>
          <w:bCs/>
          <w:sz w:val="28"/>
          <w:szCs w:val="28"/>
        </w:rPr>
        <w:t xml:space="preserve">«з» </w:t>
      </w:r>
      <w:r>
        <w:rPr>
          <w:bCs/>
          <w:sz w:val="28"/>
          <w:szCs w:val="28"/>
          <w:lang w:val="mn-MN"/>
        </w:rPr>
        <w:t>пунктаар,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 xml:space="preserve">Буряад Уласай Засагай </w:t>
      </w:r>
      <w:r>
        <w:rPr>
          <w:bCs/>
          <w:sz w:val="28"/>
          <w:szCs w:val="28"/>
        </w:rPr>
        <w:t>г</w:t>
      </w:r>
      <w:r>
        <w:rPr>
          <w:bCs/>
          <w:sz w:val="28"/>
          <w:szCs w:val="28"/>
          <w:lang w:val="mn-MN"/>
        </w:rPr>
        <w:t>азар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1995.06.21-эй </w:t>
      </w:r>
      <w:r>
        <w:rPr>
          <w:bCs/>
          <w:sz w:val="28"/>
          <w:szCs w:val="28"/>
        </w:rPr>
        <w:t>№140-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mn-MN"/>
        </w:rPr>
        <w:t xml:space="preserve"> Хуулиин 22-дохи статьягай </w:t>
      </w:r>
      <w:r>
        <w:rPr>
          <w:bCs/>
          <w:sz w:val="28"/>
          <w:szCs w:val="28"/>
        </w:rPr>
        <w:t xml:space="preserve">«и» </w:t>
      </w:r>
      <w:r>
        <w:rPr>
          <w:bCs/>
          <w:sz w:val="28"/>
          <w:szCs w:val="28"/>
          <w:lang w:val="mn-MN"/>
        </w:rPr>
        <w:t xml:space="preserve">пунктаар,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val="mn-MN"/>
        </w:rPr>
        <w:t>Буряад Уласай гүрэнэй зөөриие хүтэлбэриин гол заршамууд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</w:t>
      </w:r>
      <w:r>
        <w:rPr>
          <w:bCs/>
          <w:sz w:val="28"/>
          <w:szCs w:val="28"/>
        </w:rPr>
        <w:t>2000</w:t>
      </w:r>
      <w:r>
        <w:rPr>
          <w:bCs/>
          <w:sz w:val="28"/>
          <w:szCs w:val="28"/>
          <w:lang w:val="mn-MN"/>
        </w:rPr>
        <w:t>.01.28-ай</w:t>
      </w:r>
      <w:r>
        <w:rPr>
          <w:bCs/>
          <w:sz w:val="28"/>
          <w:szCs w:val="28"/>
        </w:rPr>
        <w:t xml:space="preserve"> № 343-</w:t>
      </w: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  <w:lang w:val="mn-MN"/>
        </w:rPr>
        <w:t xml:space="preserve"> Хуулиин 8-дахи статьягаар хүтэ</w:t>
      </w:r>
      <w:r>
        <w:rPr>
          <w:bCs/>
          <w:sz w:val="28"/>
          <w:szCs w:val="28"/>
          <w:lang w:val="mn-MN"/>
        </w:rPr>
        <w:t>лбэрилэн,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 xml:space="preserve">Буряад Уласай гүрэнэй зөөри хүтэлбэриин газарнуудые Буряад Уласай гүрэнэй болон нютагай засагай бусад эдлэл руу дамжуулга тухай болон гүрэнэй болон нютагай засагай зөөриин бусад газарнуудые Буряад Уласай гүрэнэй </w:t>
      </w:r>
      <w:r>
        <w:rPr>
          <w:bCs/>
          <w:sz w:val="28"/>
          <w:szCs w:val="28"/>
          <w:lang w:val="mn-MN"/>
        </w:rPr>
        <w:t xml:space="preserve">эдлэл руу гү, али Буряад Уласай </w:t>
      </w:r>
      <w:r>
        <w:rPr>
          <w:bCs/>
          <w:sz w:val="28"/>
          <w:szCs w:val="28"/>
          <w:lang w:val="mn-MN"/>
        </w:rPr>
        <w:t>нютагай засагай байгууламжанууд руу тушаан абалган тухай» гэһэн 2004.02.24-эй № 637-III Хуулитай</w:t>
      </w:r>
      <w:r>
        <w:rPr>
          <w:bCs/>
          <w:sz w:val="28"/>
          <w:szCs w:val="28"/>
        </w:rPr>
        <w:t>,</w:t>
      </w:r>
      <w:r>
        <w:rPr>
          <w:bCs/>
          <w:sz w:val="28"/>
          <w:szCs w:val="28"/>
          <w:lang w:val="mn-MN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«Үншэн үхибүүдые болон түрэлхидэй тэдхэмжэгүй үлэһэн хүүгэдые болон үншэн үхибүүдэй болон түрэлхидэй тэдхэмжэгүй үлэһэн хүүгэдэй тоодо ородог нюурнуудые гэр б</w:t>
      </w:r>
      <w:r>
        <w:rPr>
          <w:rFonts w:eastAsia="Calibri"/>
          <w:sz w:val="28"/>
          <w:szCs w:val="28"/>
          <w:lang w:val="mn-MN" w:eastAsia="en-US"/>
        </w:rPr>
        <w:t>айраар хангалгаар Буряад Уласай гүрэнэй зарим эрхэ түлөөлэлгэнүүдээр нютагай засагай өөһэдын хүтэлбэриин эмхинүүдтэ олгуулха тухай» гэһэн Буряад Уласай 2019.11.14-эй №678-VI Хуулиин 8-дахи статьятай</w:t>
      </w:r>
      <w:r>
        <w:rPr>
          <w:rFonts w:eastAsia="Calibri"/>
          <w:sz w:val="28"/>
          <w:szCs w:val="28"/>
          <w:lang w:val="mn-MN" w:eastAsia="en-US"/>
        </w:rPr>
        <w:t xml:space="preserve"> </w:t>
      </w:r>
      <w:r>
        <w:rPr>
          <w:bCs/>
          <w:sz w:val="28"/>
          <w:szCs w:val="28"/>
          <w:lang w:val="mn-MN"/>
        </w:rPr>
        <w:t>зохилдуулан, «Улаан-Үдэ хото» гэһэн нютагай засагай байг</w:t>
      </w:r>
      <w:r>
        <w:rPr>
          <w:bCs/>
          <w:sz w:val="28"/>
          <w:szCs w:val="28"/>
          <w:lang w:val="mn-MN"/>
        </w:rPr>
        <w:t>ууламжын</w:t>
      </w:r>
      <w:r>
        <w:rPr>
          <w:bCs/>
          <w:sz w:val="28"/>
          <w:szCs w:val="28"/>
          <w:lang w:val="mn-MN"/>
        </w:rPr>
        <w:t xml:space="preserve"> 2024.11.03-ай </w:t>
      </w:r>
      <w:r>
        <w:rPr>
          <w:bCs/>
          <w:sz w:val="28"/>
          <w:szCs w:val="28"/>
        </w:rPr>
        <w:t>№714-р, 2024</w:t>
      </w:r>
      <w:r>
        <w:rPr>
          <w:bCs/>
          <w:sz w:val="28"/>
          <w:szCs w:val="28"/>
          <w:lang w:val="mn-MN"/>
        </w:rPr>
        <w:t>.11.29-эй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№873-р</w:t>
      </w:r>
      <w:r>
        <w:rPr>
          <w:bCs/>
          <w:sz w:val="28"/>
          <w:szCs w:val="28"/>
          <w:lang w:val="mn-MN"/>
        </w:rPr>
        <w:t xml:space="preserve"> захирамжануудые</w:t>
      </w:r>
      <w:r>
        <w:rPr>
          <w:rFonts w:eastAsiaTheme="minorHAnsi"/>
          <w:bCs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val="mn-MN" w:eastAsia="en-US"/>
        </w:rPr>
        <w:t>Хүн зониие ниигэмэй талаар дэмжэлтын түб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уласай </w:t>
      </w:r>
      <w:r>
        <w:rPr>
          <w:rFonts w:eastAsiaTheme="minorHAnsi"/>
          <w:sz w:val="28"/>
          <w:szCs w:val="28"/>
          <w:lang w:eastAsia="en-US"/>
        </w:rPr>
        <w:t>г</w:t>
      </w:r>
      <w:r>
        <w:rPr>
          <w:rFonts w:eastAsiaTheme="minorHAnsi"/>
          <w:sz w:val="28"/>
          <w:szCs w:val="28"/>
          <w:lang w:val="mn-MN" w:eastAsia="en-US"/>
        </w:rPr>
        <w:t>үрэнэй</w:t>
      </w:r>
      <w:r>
        <w:rPr>
          <w:rFonts w:eastAsiaTheme="minorHAnsi"/>
          <w:sz w:val="28"/>
          <w:szCs w:val="28"/>
          <w:lang w:val="mn-MN" w:eastAsia="en-US"/>
        </w:rPr>
        <w:t xml:space="preserve"> эмхи зургаанай</w:t>
      </w:r>
      <w:r>
        <w:rPr>
          <w:rFonts w:eastAsiaTheme="minorHAnsi"/>
          <w:sz w:val="28"/>
          <w:szCs w:val="28"/>
          <w:lang w:val="mn-MN" w:eastAsia="en-US"/>
        </w:rPr>
        <w:t xml:space="preserve"> шууд хүтэлбэриһээ </w:t>
      </w:r>
      <w:r>
        <w:rPr>
          <w:rFonts w:eastAsiaTheme="minorHAnsi"/>
          <w:sz w:val="28"/>
          <w:szCs w:val="28"/>
          <w:lang w:eastAsia="en-US"/>
        </w:rPr>
        <w:t>2024</w:t>
      </w:r>
      <w:r>
        <w:rPr>
          <w:rFonts w:eastAsiaTheme="minorHAnsi"/>
          <w:sz w:val="28"/>
          <w:szCs w:val="28"/>
          <w:lang w:val="mn-MN" w:eastAsia="en-US"/>
        </w:rPr>
        <w:t xml:space="preserve">.11.05-ай </w:t>
      </w:r>
      <w:r>
        <w:rPr>
          <w:rFonts w:eastAsiaTheme="minorHAnsi"/>
          <w:sz w:val="28"/>
          <w:szCs w:val="28"/>
          <w:lang w:eastAsia="en-US"/>
        </w:rPr>
        <w:t xml:space="preserve"> № 5451,</w:t>
      </w:r>
      <w:r>
        <w:rPr>
          <w:rFonts w:eastAsiaTheme="minorHAnsi"/>
          <w:sz w:val="28"/>
          <w:szCs w:val="28"/>
          <w:lang w:val="mn-MN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2024</w:t>
      </w:r>
      <w:r>
        <w:rPr>
          <w:rFonts w:eastAsiaTheme="minorHAnsi"/>
          <w:sz w:val="28"/>
          <w:szCs w:val="28"/>
          <w:lang w:val="mn-MN" w:eastAsia="en-US"/>
        </w:rPr>
        <w:t>.11.22-ой</w:t>
      </w:r>
      <w:r>
        <w:rPr>
          <w:rFonts w:eastAsiaTheme="minorHAnsi"/>
          <w:sz w:val="28"/>
          <w:szCs w:val="28"/>
          <w:lang w:eastAsia="en-US"/>
        </w:rPr>
        <w:t xml:space="preserve"> № 5184</w:t>
      </w:r>
      <w:r>
        <w:rPr>
          <w:rFonts w:eastAsiaTheme="minorHAnsi"/>
          <w:sz w:val="28"/>
          <w:szCs w:val="28"/>
          <w:lang w:val="mn-MN" w:eastAsia="en-US"/>
        </w:rPr>
        <w:t xml:space="preserve"> арсалтануудые хараадаа абан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2DE49ED7" w14:textId="77777777" w:rsidR="009C3C5E" w:rsidRDefault="009C3C5E">
      <w:pPr>
        <w:widowControl w:val="0"/>
        <w:rPr>
          <w:rFonts w:eastAsiaTheme="minorHAnsi"/>
          <w:sz w:val="28"/>
          <w:szCs w:val="28"/>
          <w:lang w:eastAsia="en-US"/>
        </w:rPr>
      </w:pPr>
    </w:p>
    <w:p w14:paraId="36AE587A" w14:textId="376EA364" w:rsidR="009C3C5E" w:rsidRDefault="00B84645">
      <w:pPr>
        <w:widowContro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>
        <w:rPr>
          <w:bCs/>
          <w:sz w:val="28"/>
          <w:szCs w:val="28"/>
          <w:lang w:val="mn-MN"/>
        </w:rPr>
        <w:t xml:space="preserve"> Тус захи</w:t>
      </w:r>
      <w:r>
        <w:rPr>
          <w:bCs/>
          <w:sz w:val="28"/>
          <w:szCs w:val="28"/>
          <w:lang w:val="mn-MN"/>
        </w:rPr>
        <w:t xml:space="preserve">рамжын хабсаргалтада тэмдэглэгдэһэн зөөри (саашадаа – Зөөри) </w:t>
      </w:r>
      <w:r>
        <w:rPr>
          <w:bCs/>
          <w:sz w:val="28"/>
          <w:szCs w:val="20"/>
          <w:lang w:val="mn-MN"/>
        </w:rPr>
        <w:t xml:space="preserve">Уласай Буряад Уласай гүрэнэй зөөриин эдлэлһээ энэ Зөөри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val="mn-MN" w:eastAsia="en-US"/>
        </w:rPr>
        <w:t>Хүн зониие ниигэмэй талаар дэмжэлтын түб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уласай </w:t>
      </w:r>
      <w:r>
        <w:rPr>
          <w:rFonts w:eastAsiaTheme="minorHAnsi"/>
          <w:sz w:val="28"/>
          <w:szCs w:val="28"/>
          <w:lang w:eastAsia="en-US"/>
        </w:rPr>
        <w:t>г</w:t>
      </w:r>
      <w:r>
        <w:rPr>
          <w:rFonts w:eastAsiaTheme="minorHAnsi"/>
          <w:sz w:val="28"/>
          <w:szCs w:val="28"/>
          <w:lang w:val="mn-MN" w:eastAsia="en-US"/>
        </w:rPr>
        <w:t>үрэнэй</w:t>
      </w:r>
      <w:r>
        <w:rPr>
          <w:rFonts w:eastAsiaTheme="minorHAnsi"/>
          <w:sz w:val="28"/>
          <w:szCs w:val="28"/>
          <w:lang w:val="mn-MN" w:eastAsia="en-US"/>
        </w:rPr>
        <w:t xml:space="preserve"> эмхи зургаанай </w:t>
      </w:r>
      <w:r>
        <w:rPr>
          <w:bCs/>
          <w:sz w:val="28"/>
          <w:szCs w:val="28"/>
          <w:lang w:val="mn-MN"/>
        </w:rPr>
        <w:t xml:space="preserve">шууд хүтэлбэрилгын эрхэ </w:t>
      </w:r>
      <w:r>
        <w:rPr>
          <w:bCs/>
          <w:sz w:val="28"/>
          <w:szCs w:val="20"/>
          <w:lang w:val="mn-MN"/>
        </w:rPr>
        <w:t xml:space="preserve">хүсэндөө байһан хуули заршамаар тодорхойлогдоһон болюулагдаһан хойно </w:t>
      </w:r>
      <w:proofErr w:type="spellStart"/>
      <w:r>
        <w:rPr>
          <w:bCs/>
          <w:sz w:val="28"/>
          <w:szCs w:val="20"/>
        </w:rPr>
        <w:t>ямаршье</w:t>
      </w:r>
      <w:proofErr w:type="spellEnd"/>
      <w:r>
        <w:rPr>
          <w:bCs/>
          <w:sz w:val="28"/>
          <w:szCs w:val="20"/>
        </w:rPr>
        <w:t xml:space="preserve"> </w:t>
      </w:r>
      <w:r>
        <w:rPr>
          <w:bCs/>
          <w:sz w:val="28"/>
          <w:szCs w:val="20"/>
          <w:lang w:val="mn-MN"/>
        </w:rPr>
        <w:t xml:space="preserve">түлөөһэгүйгөөр уласай Буряад Уласай гүрэнэй зөөриин эдлэлһээ </w:t>
      </w:r>
      <w:r>
        <w:rPr>
          <w:bCs/>
          <w:sz w:val="28"/>
          <w:szCs w:val="28"/>
          <w:lang w:val="mn-MN"/>
        </w:rPr>
        <w:t xml:space="preserve">«Улаан-Үдэ хото» гэһэн нютагай засагай байгууламжын </w:t>
      </w:r>
      <w:r>
        <w:rPr>
          <w:bCs/>
          <w:sz w:val="28"/>
          <w:szCs w:val="28"/>
          <w:lang w:val="mn-MN"/>
        </w:rPr>
        <w:t xml:space="preserve">тус </w:t>
      </w:r>
      <w:r>
        <w:rPr>
          <w:bCs/>
          <w:sz w:val="28"/>
          <w:szCs w:val="20"/>
          <w:lang w:val="mn-MN"/>
        </w:rPr>
        <w:t>зөөри руу дамжуулха</w:t>
      </w:r>
      <w:r>
        <w:rPr>
          <w:bCs/>
          <w:sz w:val="28"/>
          <w:szCs w:val="20"/>
        </w:rPr>
        <w:t>:</w:t>
      </w:r>
      <w:r>
        <w:rPr>
          <w:bCs/>
          <w:sz w:val="28"/>
          <w:szCs w:val="20"/>
          <w:lang w:val="mn-MN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598506E7" w14:textId="77777777" w:rsidR="009C3C5E" w:rsidRDefault="009C3C5E">
      <w:pPr>
        <w:widowControl w:val="0"/>
        <w:rPr>
          <w:rFonts w:eastAsiaTheme="minorHAnsi"/>
          <w:sz w:val="28"/>
          <w:szCs w:val="28"/>
          <w:lang w:eastAsia="en-US"/>
        </w:rPr>
      </w:pPr>
    </w:p>
    <w:p w14:paraId="5F66A9CD" w14:textId="2A7F0813" w:rsidR="009C3C5E" w:rsidRDefault="00B84645">
      <w:pPr>
        <w:widowContro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>
        <w:rPr>
          <w:bCs/>
          <w:sz w:val="28"/>
          <w:szCs w:val="28"/>
          <w:lang w:val="mn-MN"/>
        </w:rPr>
        <w:t>Буряад Уласай Эд зөөриин болон г</w:t>
      </w:r>
      <w:r>
        <w:rPr>
          <w:bCs/>
          <w:sz w:val="28"/>
          <w:szCs w:val="28"/>
          <w:lang w:val="mn-MN"/>
        </w:rPr>
        <w:t xml:space="preserve">азарай харилсаанай 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  <w:lang w:val="mn-MN"/>
        </w:rPr>
        <w:t xml:space="preserve">аманда </w:t>
      </w:r>
      <w:r>
        <w:rPr>
          <w:bCs/>
          <w:sz w:val="28"/>
          <w:szCs w:val="28"/>
        </w:rPr>
        <w:t>(</w:t>
      </w:r>
      <w:r>
        <w:rPr>
          <w:bCs/>
          <w:sz w:val="28"/>
          <w:szCs w:val="28"/>
          <w:lang w:val="mn-MN"/>
        </w:rPr>
        <w:t>Д.Г. Булнаев</w:t>
      </w:r>
      <w:r>
        <w:rPr>
          <w:bCs/>
          <w:sz w:val="28"/>
          <w:szCs w:val="28"/>
        </w:rPr>
        <w:t xml:space="preserve">) </w:t>
      </w:r>
      <w:r>
        <w:rPr>
          <w:bCs/>
          <w:sz w:val="28"/>
          <w:szCs w:val="20"/>
          <w:lang w:val="mn-MN"/>
        </w:rPr>
        <w:t xml:space="preserve">тус захирамжын хүсэндөө ороһон үдэрһөө хоёр һарын болзор соо хүсэндөө байһан хуули заршамаар тодорхойлогдоһон гуримаар </w:t>
      </w:r>
      <w:r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val="mn-MN" w:eastAsia="en-US"/>
        </w:rPr>
        <w:t>Хүн зониие ниигэмэй талаар дэмжэлтын түб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уласай гүрэнэй эмхи зургаанай</w:t>
      </w:r>
      <w:r>
        <w:rPr>
          <w:rFonts w:eastAsiaTheme="minorHAnsi"/>
          <w:sz w:val="28"/>
          <w:szCs w:val="28"/>
          <w:lang w:val="mn-MN" w:eastAsia="en-US"/>
        </w:rPr>
        <w:t xml:space="preserve"> энэ Зөөриһөө </w:t>
      </w:r>
      <w:r>
        <w:rPr>
          <w:bCs/>
          <w:sz w:val="28"/>
          <w:szCs w:val="28"/>
          <w:lang w:val="mn-MN"/>
        </w:rPr>
        <w:t>шу</w:t>
      </w:r>
      <w:r>
        <w:rPr>
          <w:bCs/>
          <w:sz w:val="28"/>
          <w:szCs w:val="28"/>
          <w:lang w:val="mn-MN"/>
        </w:rPr>
        <w:t xml:space="preserve">уд хүтэлбэрилгын эрхэ болюулха болон Буряад Уласай гүрэнэй </w:t>
      </w:r>
      <w:r>
        <w:rPr>
          <w:bCs/>
          <w:sz w:val="28"/>
          <w:szCs w:val="28"/>
          <w:lang w:val="mn-MN"/>
        </w:rPr>
        <w:lastRenderedPageBreak/>
        <w:t>зөөриһөө нютагай засагай байгууламжын зөөри руу дамжуулха талаар үйлэнүүдые</w:t>
      </w:r>
      <w:r>
        <w:rPr>
          <w:bCs/>
          <w:sz w:val="28"/>
          <w:szCs w:val="20"/>
          <w:lang w:val="mn-MN"/>
        </w:rPr>
        <w:t xml:space="preserve"> хүсэндөө байһан хуули ёһонуудай гуримаар тус захирамжын 1-дэхи пункттай зохилдуулан бэелүүлхэ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08D0E2B" w14:textId="77777777" w:rsidR="009C3C5E" w:rsidRDefault="009C3C5E">
      <w:pPr>
        <w:widowControl w:val="0"/>
        <w:rPr>
          <w:rFonts w:eastAsiaTheme="minorHAnsi"/>
          <w:sz w:val="28"/>
          <w:szCs w:val="28"/>
          <w:lang w:eastAsia="en-US"/>
        </w:rPr>
      </w:pPr>
    </w:p>
    <w:p w14:paraId="3E65424A" w14:textId="04CC7660" w:rsidR="009C3C5E" w:rsidRDefault="00B84645" w:rsidP="0034481F">
      <w:pPr>
        <w:rPr>
          <w:bCs/>
          <w:sz w:val="28"/>
          <w:szCs w:val="28"/>
          <w:lang w:val="mn-MN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>
        <w:rPr>
          <w:bCs/>
          <w:sz w:val="28"/>
          <w:szCs w:val="28"/>
          <w:lang w:val="mn-MN"/>
        </w:rPr>
        <w:t>Буряад Уласай Толгойло</w:t>
      </w:r>
      <w:r>
        <w:rPr>
          <w:bCs/>
          <w:sz w:val="28"/>
          <w:szCs w:val="28"/>
          <w:lang w:val="mn-MN"/>
        </w:rPr>
        <w:t xml:space="preserve">гшын Хиналтын хороондо </w:t>
      </w:r>
      <w:r>
        <w:rPr>
          <w:bCs/>
          <w:sz w:val="28"/>
          <w:szCs w:val="28"/>
        </w:rPr>
        <w:t>(Ю.А.</w:t>
      </w:r>
      <w:r>
        <w:rPr>
          <w:bCs/>
          <w:sz w:val="28"/>
          <w:szCs w:val="28"/>
          <w:lang w:val="mn-MN"/>
        </w:rPr>
        <w:t xml:space="preserve"> </w:t>
      </w:r>
      <w:r>
        <w:rPr>
          <w:bCs/>
          <w:sz w:val="28"/>
          <w:szCs w:val="28"/>
        </w:rPr>
        <w:t>Петров)</w:t>
      </w:r>
      <w:r>
        <w:rPr>
          <w:bCs/>
          <w:sz w:val="28"/>
          <w:szCs w:val="28"/>
          <w:lang w:val="mn-MN"/>
        </w:rPr>
        <w:t xml:space="preserve"> тус захирамжа бэелүүлгын шалгалта даалгагдаха.</w:t>
      </w:r>
    </w:p>
    <w:p w14:paraId="32E5EB83" w14:textId="77777777" w:rsidR="0034481F" w:rsidRDefault="0034481F" w:rsidP="0034481F">
      <w:pPr>
        <w:rPr>
          <w:bCs/>
          <w:sz w:val="28"/>
          <w:szCs w:val="28"/>
        </w:rPr>
      </w:pPr>
    </w:p>
    <w:p w14:paraId="4DACF357" w14:textId="77777777" w:rsidR="009C3C5E" w:rsidRDefault="00B84645" w:rsidP="0034481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bCs/>
          <w:sz w:val="28"/>
          <w:szCs w:val="28"/>
        </w:rPr>
        <w:t>.</w:t>
      </w:r>
    </w:p>
    <w:p w14:paraId="7F002978" w14:textId="77777777" w:rsidR="009C3C5E" w:rsidRDefault="009C3C5E">
      <w:pPr>
        <w:widowControl w:val="0"/>
        <w:rPr>
          <w:sz w:val="28"/>
          <w:szCs w:val="28"/>
        </w:rPr>
      </w:pPr>
    </w:p>
    <w:p w14:paraId="4443CAC4" w14:textId="77777777" w:rsidR="009C3C5E" w:rsidRDefault="00B84645">
      <w:pPr>
        <w:widowContro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7" behindDoc="0" locked="0" layoutInCell="1" allowOverlap="1" wp14:anchorId="75F4CA04" wp14:editId="4AF6EB2C">
            <wp:simplePos x="0" y="0"/>
            <wp:positionH relativeFrom="column">
              <wp:posOffset>2687320</wp:posOffset>
            </wp:positionH>
            <wp:positionV relativeFrom="page">
              <wp:posOffset>2873375</wp:posOffset>
            </wp:positionV>
            <wp:extent cx="1494155" cy="1389380"/>
            <wp:effectExtent l="0" t="0" r="0" b="0"/>
            <wp:wrapNone/>
            <wp:docPr id="1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15" t="18507" r="58723" b="5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C6A9E0" w14:textId="77777777" w:rsidR="009C3C5E" w:rsidRDefault="009C3C5E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9C3C5E" w14:paraId="45A751AA" w14:textId="77777777">
        <w:tc>
          <w:tcPr>
            <w:tcW w:w="4113" w:type="dxa"/>
          </w:tcPr>
          <w:p w14:paraId="1492596F" w14:textId="77777777" w:rsidR="0034481F" w:rsidRDefault="00B84645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1B6FED10" w14:textId="4E790A70" w:rsidR="009C3C5E" w:rsidRDefault="00B84645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2FE64DDD" w14:textId="77777777" w:rsidR="009C3C5E" w:rsidRDefault="009C3C5E">
            <w:pPr>
              <w:widowControl w:val="0"/>
              <w:ind w:firstLine="0"/>
              <w:rPr>
                <w:b/>
                <w:sz w:val="28"/>
                <w:szCs w:val="28"/>
              </w:rPr>
            </w:pPr>
          </w:p>
          <w:p w14:paraId="3145E2F7" w14:textId="77777777" w:rsidR="009C3C5E" w:rsidRDefault="009C3C5E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6120E2BD" w14:textId="77777777" w:rsidR="009C3C5E" w:rsidRDefault="00B84645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3EF4BAE7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4DB30915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68704A4F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36DFB72E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3F832A91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2604C1C3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1F8A1B73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104BDACE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4915C403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630D8340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18711820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45B7505A" w14:textId="1574ACA0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380F3956" w14:textId="3B176F76" w:rsidR="0034481F" w:rsidRDefault="0034481F">
      <w:pPr>
        <w:pStyle w:val="25"/>
        <w:spacing w:line="240" w:lineRule="auto"/>
        <w:ind w:firstLine="0"/>
        <w:rPr>
          <w:sz w:val="24"/>
          <w:szCs w:val="24"/>
        </w:rPr>
      </w:pPr>
    </w:p>
    <w:p w14:paraId="0D1BC5D5" w14:textId="77777777" w:rsidR="0034481F" w:rsidRDefault="0034481F">
      <w:pPr>
        <w:pStyle w:val="25"/>
        <w:spacing w:line="240" w:lineRule="auto"/>
        <w:ind w:firstLine="0"/>
        <w:rPr>
          <w:sz w:val="24"/>
          <w:szCs w:val="24"/>
        </w:rPr>
      </w:pPr>
    </w:p>
    <w:p w14:paraId="24926689" w14:textId="315E9B32" w:rsidR="009C3C5E" w:rsidRDefault="0034481F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1F746772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4FB13371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5C0F4446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50BB238B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364F7DD6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229B5BA0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3D16DDA5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3141D896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461EBD92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245B6408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61194026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20BEE951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57099766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26020F21" w14:textId="77777777" w:rsidR="009C3C5E" w:rsidRDefault="009C3C5E">
      <w:pPr>
        <w:pStyle w:val="25"/>
        <w:spacing w:line="240" w:lineRule="auto"/>
        <w:ind w:firstLine="0"/>
        <w:rPr>
          <w:sz w:val="24"/>
          <w:szCs w:val="24"/>
        </w:rPr>
      </w:pPr>
    </w:p>
    <w:p w14:paraId="380B2E1E" w14:textId="77777777" w:rsidR="009C3C5E" w:rsidRDefault="00B8464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1FF51988" w14:textId="77777777" w:rsidR="009C3C5E" w:rsidRDefault="00B8464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Эд зөөриин болон газарай харилсаануудай яаман түлэб бэлдэбэ</w:t>
      </w:r>
      <w:r>
        <w:rPr>
          <w:sz w:val="24"/>
          <w:szCs w:val="24"/>
        </w:rPr>
        <w:t xml:space="preserve"> </w:t>
      </w:r>
    </w:p>
    <w:p w14:paraId="18E127B6" w14:textId="77777777" w:rsidR="009C3C5E" w:rsidRDefault="00B84645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21-52-05</w:t>
      </w:r>
    </w:p>
    <w:p w14:paraId="10BD3887" w14:textId="77777777" w:rsidR="009C3C5E" w:rsidRPr="0034481F" w:rsidRDefault="009C3C5E">
      <w:pPr>
        <w:pStyle w:val="25"/>
        <w:spacing w:line="240" w:lineRule="auto"/>
        <w:ind w:firstLine="0"/>
        <w:rPr>
          <w:sz w:val="16"/>
          <w:szCs w:val="16"/>
        </w:rPr>
      </w:pPr>
    </w:p>
    <w:p w14:paraId="0400E5ED" w14:textId="155054C1" w:rsidR="009C3C5E" w:rsidRDefault="00B84645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9C3C5E" w:rsidSect="0034481F">
      <w:headerReference w:type="default" r:id="rId9"/>
      <w:pgSz w:w="11906" w:h="16838"/>
      <w:pgMar w:top="1418" w:right="1113" w:bottom="1134" w:left="1568" w:header="709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84B70" w14:textId="77777777" w:rsidR="00B84645" w:rsidRDefault="00B84645">
      <w:r>
        <w:separator/>
      </w:r>
    </w:p>
  </w:endnote>
  <w:endnote w:type="continuationSeparator" w:id="0">
    <w:p w14:paraId="609C6656" w14:textId="77777777" w:rsidR="00B84645" w:rsidRDefault="00B8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DCF32" w14:textId="77777777" w:rsidR="00B84645" w:rsidRDefault="00B84645">
      <w:r>
        <w:separator/>
      </w:r>
    </w:p>
  </w:footnote>
  <w:footnote w:type="continuationSeparator" w:id="0">
    <w:p w14:paraId="19935E48" w14:textId="77777777" w:rsidR="00B84645" w:rsidRDefault="00B8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2009600"/>
      <w:docPartObj>
        <w:docPartGallery w:val="Page Numbers (Top of Page)"/>
        <w:docPartUnique/>
      </w:docPartObj>
    </w:sdtPr>
    <w:sdtEndPr/>
    <w:sdtContent>
      <w:p w14:paraId="0B014138" w14:textId="77777777" w:rsidR="009C3C5E" w:rsidRDefault="00B84645">
        <w:pPr>
          <w:pStyle w:val="af9"/>
          <w:ind w:firstLine="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C5E"/>
    <w:rsid w:val="0034481F"/>
    <w:rsid w:val="009C3C5E"/>
    <w:rsid w:val="00B8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1980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EE9A4-0BFB-43BE-B649-5264F02C5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417</Words>
  <Characters>2379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2024-06-24T06:37:00Z</cp:lastPrinted>
  <dcterms:created xsi:type="dcterms:W3CDTF">2025-02-17T06:47:00Z</dcterms:created>
  <dcterms:modified xsi:type="dcterms:W3CDTF">2025-07-04T05:13:00Z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1568083284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4-р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