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C19D" w14:textId="77777777" w:rsidR="00115049" w:rsidRDefault="009474F4">
      <w:pPr>
        <w:ind w:firstLine="0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69E1838" wp14:editId="4A13C6FA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609C0A0" w14:textId="77777777" w:rsidR="00115049" w:rsidRDefault="009474F4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F2FA711" w14:textId="77777777" w:rsidR="00115049" w:rsidRDefault="009474F4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9E1838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7609C0A0" w14:textId="77777777" w:rsidR="00115049" w:rsidRDefault="009474F4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F2FA711" w14:textId="77777777" w:rsidR="00115049" w:rsidRDefault="009474F4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3C54C38" wp14:editId="7309F3A8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DF4EBE" w14:textId="77777777" w:rsidR="00115049" w:rsidRDefault="009474F4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BDCAEC8" w14:textId="77777777" w:rsidR="00115049" w:rsidRDefault="009474F4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C54C38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52DF4EBE" w14:textId="77777777" w:rsidR="00115049" w:rsidRDefault="009474F4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BDCAEC8" w14:textId="77777777" w:rsidR="00115049" w:rsidRDefault="009474F4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5FD562D9" wp14:editId="183E118D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5DF8C2" w14:textId="77777777" w:rsidR="00115049" w:rsidRDefault="009474F4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6B3B36" wp14:editId="3FCB6208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562D9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345DF8C2" w14:textId="77777777" w:rsidR="00115049" w:rsidRDefault="009474F4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6B3B36" wp14:editId="3FCB6208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9C952CA" w14:textId="77777777" w:rsidR="00115049" w:rsidRDefault="00115049">
      <w:pPr>
        <w:ind w:firstLine="0"/>
        <w:jc w:val="center"/>
        <w:rPr>
          <w:b/>
          <w:sz w:val="28"/>
          <w:szCs w:val="28"/>
          <w:lang w:val="en-US"/>
        </w:rPr>
      </w:pPr>
    </w:p>
    <w:p w14:paraId="3B79F669" w14:textId="77777777" w:rsidR="00115049" w:rsidRDefault="00115049">
      <w:pPr>
        <w:pStyle w:val="1"/>
        <w:ind w:firstLine="0"/>
        <w:rPr>
          <w:rFonts w:ascii="Times New Roman" w:hAnsi="Times New Roman"/>
          <w:sz w:val="28"/>
          <w:szCs w:val="28"/>
        </w:rPr>
      </w:pPr>
    </w:p>
    <w:p w14:paraId="50EEEAB1" w14:textId="77777777" w:rsidR="00115049" w:rsidRDefault="009474F4">
      <w:pPr>
        <w:tabs>
          <w:tab w:val="center" w:pos="4820"/>
          <w:tab w:val="left" w:pos="6330"/>
        </w:tabs>
        <w:ind w:firstLine="0"/>
        <w:jc w:val="center"/>
        <w:rPr>
          <w:color w:val="1D4BA7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20340539" wp14:editId="06B91BA0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15ED1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8AE6C41" w14:textId="77777777" w:rsidR="00115049" w:rsidRDefault="00115049">
      <w:pPr>
        <w:pStyle w:val="14"/>
        <w:spacing w:line="240" w:lineRule="auto"/>
        <w:ind w:firstLine="0"/>
        <w:jc w:val="center"/>
        <w:rPr>
          <w:sz w:val="28"/>
          <w:szCs w:val="28"/>
        </w:rPr>
      </w:pPr>
    </w:p>
    <w:p w14:paraId="567BDF4A" w14:textId="77777777" w:rsidR="00115049" w:rsidRDefault="009474F4">
      <w:pPr>
        <w:pStyle w:val="14"/>
        <w:spacing w:line="240" w:lineRule="auto"/>
        <w:ind w:firstLine="0"/>
        <w:jc w:val="center"/>
        <w:rPr>
          <w:b/>
          <w:spacing w:val="60"/>
          <w:sz w:val="28"/>
          <w:szCs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6657A48" wp14:editId="7E10D59F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531A8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szCs w:val="28"/>
          <w:lang w:val="mn-MN"/>
        </w:rPr>
        <w:t>ЗАХИРАМЖА</w:t>
      </w:r>
    </w:p>
    <w:p w14:paraId="69320674" w14:textId="77777777" w:rsidR="00115049" w:rsidRDefault="00115049">
      <w:pPr>
        <w:pStyle w:val="14"/>
        <w:spacing w:line="240" w:lineRule="auto"/>
        <w:ind w:firstLine="0"/>
        <w:jc w:val="center"/>
        <w:rPr>
          <w:b/>
          <w:spacing w:val="60"/>
          <w:sz w:val="28"/>
          <w:szCs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115049" w14:paraId="3FDE0A22" w14:textId="77777777">
        <w:trPr>
          <w:trHeight w:val="291"/>
        </w:trPr>
        <w:tc>
          <w:tcPr>
            <w:tcW w:w="4057" w:type="dxa"/>
          </w:tcPr>
          <w:p w14:paraId="3F2E718C" w14:textId="77777777" w:rsidR="00115049" w:rsidRDefault="009474F4">
            <w:pPr>
              <w:ind w:hanging="14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2025 </w:t>
            </w:r>
            <w:r>
              <w:rPr>
                <w:b/>
                <w:sz w:val="28"/>
                <w:szCs w:val="28"/>
                <w:lang w:val="mn-MN"/>
              </w:rPr>
              <w:t>оной январиин 28</w:t>
            </w:r>
          </w:p>
        </w:tc>
        <w:tc>
          <w:tcPr>
            <w:tcW w:w="2418" w:type="dxa"/>
          </w:tcPr>
          <w:p w14:paraId="73C6E6CA" w14:textId="77777777" w:rsidR="00115049" w:rsidRDefault="00115049">
            <w:pPr>
              <w:rPr>
                <w:b/>
                <w:sz w:val="28"/>
                <w:szCs w:val="28"/>
              </w:rPr>
            </w:pPr>
          </w:p>
        </w:tc>
        <w:tc>
          <w:tcPr>
            <w:tcW w:w="3590" w:type="dxa"/>
          </w:tcPr>
          <w:p w14:paraId="3090D8E8" w14:textId="77777777" w:rsidR="00115049" w:rsidRDefault="009474F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№ 37-р</w:t>
            </w:r>
          </w:p>
        </w:tc>
      </w:tr>
    </w:tbl>
    <w:p w14:paraId="443789A0" w14:textId="77777777" w:rsidR="00115049" w:rsidRDefault="009474F4">
      <w:pPr>
        <w:pStyle w:val="16"/>
        <w:widowControl w:val="0"/>
        <w:spacing w:beforeAutospacing="0" w:afterAutospacing="0"/>
        <w:jc w:val="center"/>
        <w:rPr>
          <w:color w:val="000000"/>
          <w:sz w:val="28"/>
          <w:szCs w:val="28"/>
          <w:lang w:val="mn-MN"/>
        </w:rPr>
      </w:pPr>
      <w:r>
        <w:rPr>
          <w:color w:val="000000"/>
          <w:sz w:val="28"/>
          <w:szCs w:val="28"/>
        </w:rPr>
        <w:t>Ула</w:t>
      </w:r>
      <w:r>
        <w:rPr>
          <w:color w:val="000000"/>
          <w:sz w:val="28"/>
          <w:szCs w:val="28"/>
          <w:lang w:val="mn-MN"/>
        </w:rPr>
        <w:t>а</w:t>
      </w:r>
      <w:r>
        <w:rPr>
          <w:color w:val="000000"/>
          <w:sz w:val="28"/>
          <w:szCs w:val="28"/>
        </w:rPr>
        <w:t>н-</w:t>
      </w:r>
      <w:r>
        <w:rPr>
          <w:color w:val="000000"/>
          <w:sz w:val="28"/>
          <w:szCs w:val="28"/>
          <w:lang w:val="mn-MN"/>
        </w:rPr>
        <w:t>Ү</w:t>
      </w:r>
      <w:r>
        <w:rPr>
          <w:color w:val="000000"/>
          <w:sz w:val="28"/>
          <w:szCs w:val="28"/>
        </w:rPr>
        <w:t>дэ</w:t>
      </w:r>
      <w:r>
        <w:rPr>
          <w:color w:val="000000"/>
          <w:sz w:val="28"/>
          <w:szCs w:val="28"/>
          <w:lang w:val="mn-MN"/>
        </w:rPr>
        <w:t xml:space="preserve"> хото</w:t>
      </w:r>
    </w:p>
    <w:p w14:paraId="21A79FB6" w14:textId="77777777" w:rsidR="00115049" w:rsidRDefault="00115049">
      <w:pPr>
        <w:widowControl w:val="0"/>
        <w:rPr>
          <w:sz w:val="28"/>
          <w:szCs w:val="28"/>
        </w:rPr>
      </w:pPr>
    </w:p>
    <w:p w14:paraId="36A6C1C4" w14:textId="77777777" w:rsidR="00115049" w:rsidRDefault="00115049">
      <w:pPr>
        <w:widowControl w:val="0"/>
        <w:rPr>
          <w:sz w:val="28"/>
          <w:szCs w:val="28"/>
        </w:rPr>
      </w:pPr>
    </w:p>
    <w:p w14:paraId="36643BF8" w14:textId="58F07E23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«О</w:t>
      </w:r>
      <w:r>
        <w:rPr>
          <w:bCs/>
          <w:sz w:val="28"/>
          <w:szCs w:val="28"/>
          <w:lang w:val="mn-MN"/>
        </w:rPr>
        <w:t>росой Холбоото Уласай 2030 он хүрэтэр хаһада болон 2036 он хүрэтэр саашанхи дэбжэлтэдэ хүгжэлтын үндэһэн зорилгонууд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Оросой Холбоото Уласай Юрэнхылэгшын </w:t>
      </w:r>
      <w:r>
        <w:rPr>
          <w:bCs/>
          <w:sz w:val="28"/>
          <w:szCs w:val="28"/>
        </w:rPr>
        <w:t>2024</w:t>
      </w:r>
      <w:r>
        <w:rPr>
          <w:bCs/>
          <w:sz w:val="28"/>
          <w:szCs w:val="28"/>
          <w:lang w:val="mn-MN"/>
        </w:rPr>
        <w:t>.05.07-ой</w:t>
      </w:r>
      <w:r>
        <w:rPr>
          <w:bCs/>
          <w:sz w:val="28"/>
          <w:szCs w:val="28"/>
        </w:rPr>
        <w:t xml:space="preserve"> №309</w:t>
      </w:r>
      <w:r>
        <w:rPr>
          <w:bCs/>
          <w:sz w:val="28"/>
          <w:szCs w:val="28"/>
          <w:lang w:val="mn-MN"/>
        </w:rPr>
        <w:t xml:space="preserve"> Зарлиг дүүргэлгээр ажалнуудые эмхидхэхэ зорилготой</w:t>
      </w:r>
      <w:r>
        <w:rPr>
          <w:bCs/>
          <w:sz w:val="28"/>
          <w:szCs w:val="28"/>
        </w:rPr>
        <w:t>:</w:t>
      </w:r>
    </w:p>
    <w:p w14:paraId="1F9F4890" w14:textId="77777777" w:rsidR="00115049" w:rsidRDefault="00115049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</w:p>
    <w:p w14:paraId="3CAF7B41" w14:textId="77777777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унаа т</w:t>
      </w:r>
      <w:proofErr w:type="spellStart"/>
      <w:r>
        <w:rPr>
          <w:bCs/>
          <w:sz w:val="28"/>
          <w:szCs w:val="28"/>
        </w:rPr>
        <w:t>ээбэри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элшэ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хүсэ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харгын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ажахы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хүгжөөлгын</w:t>
      </w:r>
      <w:proofErr w:type="spellEnd"/>
      <w:r>
        <w:rPr>
          <w:bCs/>
          <w:sz w:val="28"/>
          <w:szCs w:val="28"/>
        </w:rPr>
        <w:t xml:space="preserve"> сайд Гоге Александр </w:t>
      </w:r>
      <w:proofErr w:type="spellStart"/>
      <w:r>
        <w:rPr>
          <w:bCs/>
          <w:sz w:val="28"/>
          <w:szCs w:val="28"/>
        </w:rPr>
        <w:t>Александровичта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Засагай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газарай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зүгһөө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Засагай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газарай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дэбисхэр дээрэ бэелүүлгэ тухай холбоото уласай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засаг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зургаануудай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хоорондохи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хэлсээнүүдые</w:t>
      </w:r>
      <w:proofErr w:type="spellEnd"/>
      <w:r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  <w:lang w:val="mn-MN"/>
        </w:rPr>
        <w:t>зүбшэлгэ</w:t>
      </w:r>
      <w:proofErr w:type="spellStart"/>
      <w:r>
        <w:rPr>
          <w:bCs/>
          <w:sz w:val="28"/>
          <w:szCs w:val="28"/>
        </w:rPr>
        <w:t>нүүдые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тэдэ</w:t>
      </w:r>
      <w:proofErr w:type="spellEnd"/>
      <w:r>
        <w:rPr>
          <w:bCs/>
          <w:sz w:val="28"/>
          <w:szCs w:val="28"/>
          <w:lang w:val="mn-MN"/>
        </w:rPr>
        <w:t>э</w:t>
      </w:r>
      <w:proofErr w:type="spellStart"/>
      <w:r>
        <w:rPr>
          <w:bCs/>
          <w:sz w:val="28"/>
          <w:szCs w:val="28"/>
        </w:rPr>
        <w:t>ндэ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нэмэлтэ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хэлсээнүүдые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бусад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баримтануудые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бэелүүлхэ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талаар</w:t>
      </w:r>
      <w:proofErr w:type="spellEnd"/>
      <w:r>
        <w:rPr>
          <w:bCs/>
          <w:sz w:val="28"/>
          <w:szCs w:val="28"/>
          <w:lang w:val="mn-MN"/>
        </w:rPr>
        <w:t xml:space="preserve"> гар табиха эрхэ нүхэсэл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олгуулха</w:t>
      </w:r>
      <w:r>
        <w:rPr>
          <w:bCs/>
          <w:sz w:val="28"/>
          <w:szCs w:val="28"/>
        </w:rPr>
        <w:t>:</w:t>
      </w:r>
    </w:p>
    <w:p w14:paraId="33183645" w14:textId="77777777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Оросой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Холбоото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Дотоодын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хэрэгүүдэй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яамантай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хамта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Харгын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аюулгүй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байдал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можын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түсэлөөр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Амидаралгын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оршон байгуулалта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үндэһэтэнэй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бүридэлдэ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ородог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Харгын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аюулгүй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байдал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холбоото уласай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үзүүлэлтэ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ажал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ябуулгын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дүнгүүдэй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бэелүүлгэ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хангах</w:t>
      </w:r>
      <w:proofErr w:type="spellEnd"/>
      <w:r>
        <w:rPr>
          <w:bCs/>
          <w:sz w:val="28"/>
          <w:szCs w:val="28"/>
          <w:lang w:val="mn-MN"/>
        </w:rPr>
        <w:t>а</w:t>
      </w:r>
      <w:r>
        <w:rPr>
          <w:bCs/>
          <w:sz w:val="28"/>
          <w:szCs w:val="28"/>
        </w:rPr>
        <w:t>;</w:t>
      </w:r>
    </w:p>
    <w:p w14:paraId="42E6BDBF" w14:textId="77777777" w:rsidR="00115049" w:rsidRDefault="009474F4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  <w:lang w:val="mn-MN"/>
        </w:rPr>
        <w:t>Холбоото уласай харгын</w:t>
      </w:r>
      <w:r>
        <w:rPr>
          <w:bCs/>
          <w:sz w:val="28"/>
          <w:szCs w:val="28"/>
        </w:rPr>
        <w:t xml:space="preserve"> агентств</w:t>
      </w:r>
      <w:r>
        <w:rPr>
          <w:bCs/>
          <w:sz w:val="28"/>
          <w:szCs w:val="28"/>
          <w:lang w:val="mn-MN"/>
        </w:rPr>
        <w:t>этэй гаргашануудай уялгануудта суг һомололгодо, тэрэ тоодо ехэ барилгын газарнуудта ехэ зөөриин һомололгон</w:t>
      </w:r>
      <w:proofErr w:type="spellStart"/>
      <w:r>
        <w:rPr>
          <w:bCs/>
          <w:sz w:val="28"/>
          <w:szCs w:val="28"/>
        </w:rPr>
        <w:t>уу</w:t>
      </w:r>
      <w:proofErr w:type="spellEnd"/>
      <w:r>
        <w:rPr>
          <w:bCs/>
          <w:sz w:val="28"/>
          <w:szCs w:val="28"/>
          <w:lang w:val="mn-MN"/>
        </w:rPr>
        <w:t>дые бэелүүлгэдэ бии болодог уялгануудта 2025-2027 онуудай хаһада Оросой Холбоото Уласай можын бюджедтэ холбоото уласай бюджедүүдтэ бюджет хоорондын шэлжүүлгэнүүдые, мүнгэн тэдхэмжэнүүдые олгуулгын һомололгонуудта</w:t>
      </w:r>
      <w:r>
        <w:rPr>
          <w:rFonts w:eastAsia="Calibri"/>
          <w:sz w:val="28"/>
          <w:szCs w:val="28"/>
          <w:lang w:eastAsia="en-US"/>
        </w:rPr>
        <w:t>;</w:t>
      </w:r>
    </w:p>
    <w:p w14:paraId="290A2992" w14:textId="4EE54749" w:rsidR="00115049" w:rsidRDefault="009474F4">
      <w:pPr>
        <w:widowControl w:val="0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«Электромобиль и водородный автомобиль»</w:t>
      </w:r>
      <w:r>
        <w:rPr>
          <w:rFonts w:eastAsia="Calibri"/>
          <w:sz w:val="28"/>
          <w:szCs w:val="28"/>
          <w:lang w:val="mn-MN" w:eastAsia="en-US"/>
        </w:rPr>
        <w:t xml:space="preserve"> гэһэн холбоото уласай түлэбэй харуулалтануудай болон хэмжээнүүдэй (дүнгүүдэй) туйлалта хангадаг </w:t>
      </w:r>
      <w:r>
        <w:rPr>
          <w:rFonts w:eastAsia="Calibri"/>
          <w:sz w:val="28"/>
          <w:szCs w:val="28"/>
          <w:lang w:eastAsia="en-US"/>
        </w:rPr>
        <w:t>«Электромобиль и водородный автомобиль»</w:t>
      </w:r>
      <w:r>
        <w:rPr>
          <w:rFonts w:eastAsia="Calibri"/>
          <w:sz w:val="28"/>
          <w:szCs w:val="28"/>
          <w:lang w:val="mn-MN" w:eastAsia="en-US"/>
        </w:rPr>
        <w:t xml:space="preserve"> гэһэн можын түсэлөөр Оросой Холбоото Уласай Элшэ хүсэнэй яамантай</w:t>
      </w:r>
      <w:r>
        <w:rPr>
          <w:rFonts w:eastAsia="Calibri"/>
          <w:sz w:val="28"/>
          <w:szCs w:val="28"/>
          <w:lang w:eastAsia="en-US"/>
        </w:rPr>
        <w:t>;</w:t>
      </w:r>
    </w:p>
    <w:p w14:paraId="05E99012" w14:textId="77777777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r>
        <w:rPr>
          <w:bCs/>
          <w:sz w:val="28"/>
          <w:szCs w:val="28"/>
          <w:lang w:val="mn-MN"/>
        </w:rPr>
        <w:t>Оросой Холбоото Уласай Унаа тээбэриин яамантай</w:t>
      </w:r>
      <w:r>
        <w:rPr>
          <w:bCs/>
          <w:sz w:val="28"/>
          <w:szCs w:val="28"/>
        </w:rPr>
        <w:t>:</w:t>
      </w:r>
    </w:p>
    <w:p w14:paraId="6C48C7B2" w14:textId="77777777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Аэродромой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дэмжэлгын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сүлжээ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хүгжөөлгэ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</w:t>
      </w:r>
      <w:proofErr w:type="spellEnd"/>
      <w:r>
        <w:rPr>
          <w:bCs/>
          <w:sz w:val="28"/>
          <w:szCs w:val="28"/>
        </w:rPr>
        <w:t xml:space="preserve">)»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можын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</w:t>
      </w:r>
      <w:proofErr w:type="spellEnd"/>
      <w:r>
        <w:rPr>
          <w:bCs/>
          <w:sz w:val="28"/>
          <w:szCs w:val="28"/>
        </w:rPr>
        <w:t>, «</w:t>
      </w:r>
      <w:r>
        <w:rPr>
          <w:bCs/>
          <w:sz w:val="28"/>
          <w:szCs w:val="28"/>
          <w:lang w:val="mn-MN"/>
        </w:rPr>
        <w:t>Унаа тээбэриин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аша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үрэтэй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байгуулалта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үндэһэтэнэй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бүридэлдэ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ородог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Аэродромой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дэмжэлгын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сүлжээ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хүгжөөлгэ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холбоото уласай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үзүүлэлтэ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ажал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ябуулгын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дүнгүүдэй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бэелүүлгэ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хангаха</w:t>
      </w:r>
      <w:proofErr w:type="spellEnd"/>
      <w:r>
        <w:rPr>
          <w:bCs/>
          <w:sz w:val="28"/>
          <w:szCs w:val="28"/>
        </w:rPr>
        <w:t>;</w:t>
      </w:r>
    </w:p>
    <w:p w14:paraId="3F21EA9B" w14:textId="77777777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</w:t>
      </w:r>
      <w:proofErr w:type="spellStart"/>
      <w:r>
        <w:rPr>
          <w:bCs/>
          <w:sz w:val="28"/>
          <w:szCs w:val="28"/>
        </w:rPr>
        <w:t>Ажабайдалай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оршон байгуулалта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үндэһэтэнэй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бүридэлдэ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ородог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Олониитын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унаа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шэнэлэлгэ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холбоото уласай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үзүүлэлтэ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ажал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ябуулгын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дүнгүүдэй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бэелүүлгэ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хангаха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Олониитын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унаа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шэнэлэлгэ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можын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</w:t>
      </w:r>
      <w:proofErr w:type="spellEnd"/>
      <w:r>
        <w:rPr>
          <w:bCs/>
          <w:sz w:val="28"/>
          <w:szCs w:val="28"/>
        </w:rPr>
        <w:t>;</w:t>
      </w:r>
    </w:p>
    <w:p w14:paraId="1332085D" w14:textId="77777777" w:rsidR="00115049" w:rsidRDefault="009474F4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Ажабайдалай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оршон байгуулалта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үндэһэтэнэй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бүридэлдэ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ородог</w:t>
      </w:r>
      <w:proofErr w:type="spellEnd"/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>Можын болон нютагай харгын холбоон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  <w:lang w:val="mn-MN"/>
        </w:rPr>
        <w:t xml:space="preserve"> холбоото уласай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үзүүлэлтэ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ажаябуулгын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дүнгүүдэй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бэелүүлгэ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хангаха</w:t>
      </w:r>
      <w:proofErr w:type="spellEnd"/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>Можын болон нютагай харгын холбоон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можын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</w:t>
      </w:r>
      <w:proofErr w:type="spellEnd"/>
      <w:r>
        <w:rPr>
          <w:bCs/>
          <w:sz w:val="28"/>
          <w:szCs w:val="28"/>
        </w:rPr>
        <w:t>;</w:t>
      </w:r>
    </w:p>
    <w:p w14:paraId="01779947" w14:textId="4CECA04C" w:rsidR="00115049" w:rsidRDefault="009474F4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Амидаралгын</w:t>
      </w:r>
      <w:proofErr w:type="spellEnd"/>
      <w:r>
        <w:rPr>
          <w:bCs/>
          <w:sz w:val="28"/>
          <w:szCs w:val="28"/>
          <w:lang w:val="mn-MN"/>
        </w:rPr>
        <w:t xml:space="preserve"> оршон байгуулалта</w:t>
      </w:r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үндэһэтэнэй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бүридэлдэ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ородог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Харгын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ажахы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хүгжөөхэ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юрэнхы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нэгэдэлэй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хэмжээнүүд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холбоото уласай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түсэлэй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үзүүлэлтэ</w:t>
      </w:r>
      <w:proofErr w:type="spellEnd"/>
      <w:r>
        <w:rPr>
          <w:bCs/>
          <w:sz w:val="28"/>
          <w:szCs w:val="28"/>
        </w:rPr>
        <w:t xml:space="preserve"> болон </w:t>
      </w:r>
      <w:proofErr w:type="spellStart"/>
      <w:r>
        <w:rPr>
          <w:bCs/>
          <w:sz w:val="28"/>
          <w:szCs w:val="28"/>
        </w:rPr>
        <w:t>ажал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ябуулга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дүнгүүд</w:t>
      </w:r>
      <w:proofErr w:type="spellEnd"/>
      <w:r>
        <w:rPr>
          <w:bCs/>
          <w:sz w:val="28"/>
          <w:szCs w:val="28"/>
        </w:rPr>
        <w:t xml:space="preserve">) </w:t>
      </w:r>
      <w:proofErr w:type="spellStart"/>
      <w:r>
        <w:rPr>
          <w:bCs/>
          <w:sz w:val="28"/>
          <w:szCs w:val="28"/>
        </w:rPr>
        <w:t>бэелүүлхые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хангадаг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Харгын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ажахы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хүгжөөхэ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юрэнхы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нэгэдэлэй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хэмжээнүүд</w:t>
      </w:r>
      <w:proofErr w:type="spellEnd"/>
      <w:r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гэһэн</w:t>
      </w:r>
      <w:proofErr w:type="spellEnd"/>
      <w:r>
        <w:rPr>
          <w:bCs/>
          <w:sz w:val="28"/>
          <w:szCs w:val="28"/>
          <w:lang w:val="mn-MN"/>
        </w:rPr>
        <w:t xml:space="preserve"> можын түлэб</w:t>
      </w:r>
      <w:r>
        <w:rPr>
          <w:rFonts w:eastAsia="Calibri"/>
          <w:sz w:val="28"/>
          <w:szCs w:val="28"/>
          <w:lang w:eastAsia="en-US"/>
        </w:rPr>
        <w:t>.</w:t>
      </w:r>
    </w:p>
    <w:p w14:paraId="643FE2D3" w14:textId="77777777" w:rsidR="00115049" w:rsidRDefault="00115049">
      <w:pPr>
        <w:widowControl w:val="0"/>
        <w:rPr>
          <w:bCs/>
          <w:sz w:val="28"/>
          <w:szCs w:val="28"/>
        </w:rPr>
      </w:pPr>
    </w:p>
    <w:p w14:paraId="01EDB50A" w14:textId="77777777" w:rsidR="00115049" w:rsidRDefault="009474F4">
      <w:pPr>
        <w:widowControl w:val="0"/>
        <w:shd w:val="clear" w:color="auto" w:fill="FFFFFF"/>
        <w:tabs>
          <w:tab w:val="left" w:pos="63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bCs/>
          <w:sz w:val="28"/>
          <w:szCs w:val="28"/>
        </w:rPr>
        <w:t>.</w:t>
      </w:r>
    </w:p>
    <w:p w14:paraId="170A139E" w14:textId="77777777" w:rsidR="00115049" w:rsidRDefault="00115049">
      <w:pPr>
        <w:widowControl w:val="0"/>
        <w:rPr>
          <w:sz w:val="28"/>
          <w:szCs w:val="28"/>
        </w:rPr>
      </w:pPr>
    </w:p>
    <w:p w14:paraId="789F55CF" w14:textId="113865D9" w:rsidR="00115049" w:rsidRDefault="00115049">
      <w:pPr>
        <w:widowControl w:val="0"/>
        <w:rPr>
          <w:sz w:val="28"/>
          <w:szCs w:val="28"/>
        </w:rPr>
      </w:pPr>
    </w:p>
    <w:p w14:paraId="13ABD5FF" w14:textId="77777777" w:rsidR="00115049" w:rsidRDefault="00115049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115049" w14:paraId="223AA9DA" w14:textId="77777777">
        <w:tc>
          <w:tcPr>
            <w:tcW w:w="4113" w:type="dxa"/>
          </w:tcPr>
          <w:p w14:paraId="77D5C3FF" w14:textId="77777777" w:rsidR="00147F6A" w:rsidRDefault="009474F4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423D4B6A" w14:textId="05A72226" w:rsidR="00115049" w:rsidRDefault="009474F4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4482E8B1" w14:textId="3BA7DDC5" w:rsidR="00115049" w:rsidRDefault="00147F6A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66E0412D" wp14:editId="765490ED">
                  <wp:simplePos x="0" y="0"/>
                  <wp:positionH relativeFrom="column">
                    <wp:posOffset>316865</wp:posOffset>
                  </wp:positionH>
                  <wp:positionV relativeFrom="page">
                    <wp:posOffset>-219075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D259734" w14:textId="77777777" w:rsidR="00115049" w:rsidRDefault="00115049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6269BFA" w14:textId="77777777" w:rsidR="00115049" w:rsidRDefault="009474F4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3F92D67A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7F3AEEB1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12E3FD7B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4F8010DA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7F136BBC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271904C2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05D84AE4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55BDBA15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6A98ACBD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7E27CB30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57AAEC4B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5337DCD3" w14:textId="77777777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211F73DB" w14:textId="6A292036" w:rsidR="00115049" w:rsidRDefault="00115049">
      <w:pPr>
        <w:pStyle w:val="25"/>
        <w:spacing w:line="240" w:lineRule="auto"/>
        <w:ind w:firstLine="0"/>
        <w:rPr>
          <w:sz w:val="28"/>
          <w:szCs w:val="28"/>
        </w:rPr>
      </w:pPr>
    </w:p>
    <w:p w14:paraId="46C5AE87" w14:textId="28C55500" w:rsidR="007D2936" w:rsidRDefault="007D2936">
      <w:pPr>
        <w:pStyle w:val="25"/>
        <w:spacing w:line="240" w:lineRule="auto"/>
        <w:ind w:firstLine="0"/>
        <w:rPr>
          <w:sz w:val="28"/>
          <w:szCs w:val="28"/>
        </w:rPr>
      </w:pPr>
    </w:p>
    <w:p w14:paraId="355AA051" w14:textId="70C5098E" w:rsidR="007D2936" w:rsidRDefault="007D2936">
      <w:pPr>
        <w:pStyle w:val="25"/>
        <w:spacing w:line="240" w:lineRule="auto"/>
        <w:ind w:firstLine="0"/>
        <w:rPr>
          <w:sz w:val="28"/>
          <w:szCs w:val="28"/>
        </w:rPr>
      </w:pPr>
    </w:p>
    <w:p w14:paraId="520C8D63" w14:textId="77777777" w:rsidR="007D2936" w:rsidRDefault="007D2936">
      <w:pPr>
        <w:pStyle w:val="25"/>
        <w:spacing w:line="240" w:lineRule="auto"/>
        <w:ind w:firstLine="0"/>
        <w:rPr>
          <w:sz w:val="28"/>
          <w:szCs w:val="28"/>
        </w:rPr>
      </w:pPr>
    </w:p>
    <w:p w14:paraId="4EAC4CEF" w14:textId="77777777" w:rsidR="00115049" w:rsidRDefault="009474F4">
      <w:pPr>
        <w:pStyle w:val="25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14:paraId="43104564" w14:textId="4B31C370" w:rsidR="00115049" w:rsidRPr="007D2936" w:rsidRDefault="009474F4">
      <w:pPr>
        <w:pStyle w:val="25"/>
        <w:spacing w:line="240" w:lineRule="auto"/>
        <w:ind w:firstLine="0"/>
        <w:rPr>
          <w:sz w:val="24"/>
          <w:szCs w:val="24"/>
        </w:rPr>
      </w:pPr>
      <w:r w:rsidRPr="007D2936">
        <w:rPr>
          <w:sz w:val="24"/>
          <w:szCs w:val="24"/>
          <w:lang w:val="mn-MN"/>
        </w:rPr>
        <w:t>Унаа тээбэри, элшэ хүсэ болон харгын ажахы хүгжөөлгын яаман</w:t>
      </w:r>
      <w:r w:rsidR="007D2936">
        <w:rPr>
          <w:sz w:val="24"/>
          <w:szCs w:val="24"/>
        </w:rPr>
        <w:t xml:space="preserve"> </w:t>
      </w:r>
      <w:r w:rsidRPr="007D2936">
        <w:rPr>
          <w:sz w:val="24"/>
          <w:szCs w:val="24"/>
          <w:lang w:val="mn-MN"/>
        </w:rPr>
        <w:t>түлэб бэлдэбэ</w:t>
      </w:r>
    </w:p>
    <w:p w14:paraId="6242DBA0" w14:textId="77777777" w:rsidR="00115049" w:rsidRPr="007D2936" w:rsidRDefault="009474F4">
      <w:pPr>
        <w:pStyle w:val="25"/>
        <w:spacing w:line="240" w:lineRule="auto"/>
        <w:ind w:firstLine="0"/>
        <w:rPr>
          <w:sz w:val="24"/>
          <w:szCs w:val="24"/>
        </w:rPr>
      </w:pPr>
      <w:r w:rsidRPr="007D2936">
        <w:rPr>
          <w:sz w:val="24"/>
          <w:szCs w:val="24"/>
        </w:rPr>
        <w:t>тел. 55-54-03</w:t>
      </w:r>
    </w:p>
    <w:p w14:paraId="39F08236" w14:textId="77777777" w:rsidR="00115049" w:rsidRPr="007D2936" w:rsidRDefault="00115049">
      <w:pPr>
        <w:pStyle w:val="25"/>
        <w:spacing w:line="240" w:lineRule="auto"/>
        <w:ind w:firstLine="0"/>
        <w:rPr>
          <w:sz w:val="16"/>
          <w:szCs w:val="16"/>
        </w:rPr>
      </w:pPr>
    </w:p>
    <w:p w14:paraId="2711D0AA" w14:textId="09BB1BE0" w:rsidR="007D2936" w:rsidRPr="007D2936" w:rsidRDefault="009474F4">
      <w:pPr>
        <w:pStyle w:val="25"/>
        <w:spacing w:line="240" w:lineRule="auto"/>
        <w:ind w:firstLine="0"/>
        <w:rPr>
          <w:sz w:val="24"/>
          <w:szCs w:val="24"/>
        </w:rPr>
      </w:pPr>
      <w:r w:rsidRPr="007D2936">
        <w:rPr>
          <w:sz w:val="24"/>
          <w:szCs w:val="24"/>
        </w:rPr>
        <w:t>га2</w:t>
      </w:r>
    </w:p>
    <w:sectPr w:rsidR="007D2936" w:rsidRPr="007D2936">
      <w:headerReference w:type="default" r:id="rId9"/>
      <w:headerReference w:type="firs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51B04" w14:textId="77777777" w:rsidR="007F0DB5" w:rsidRDefault="007F0DB5">
      <w:r>
        <w:separator/>
      </w:r>
    </w:p>
  </w:endnote>
  <w:endnote w:type="continuationSeparator" w:id="0">
    <w:p w14:paraId="23C0EEF1" w14:textId="77777777" w:rsidR="007F0DB5" w:rsidRDefault="007F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887B9" w14:textId="77777777" w:rsidR="007F0DB5" w:rsidRDefault="007F0DB5">
      <w:r>
        <w:separator/>
      </w:r>
    </w:p>
  </w:footnote>
  <w:footnote w:type="continuationSeparator" w:id="0">
    <w:p w14:paraId="4FA68FD1" w14:textId="77777777" w:rsidR="007F0DB5" w:rsidRDefault="007F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0BE19" w14:textId="77777777" w:rsidR="00115049" w:rsidRDefault="009474F4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2BB998C7" w14:textId="77777777" w:rsidR="00115049" w:rsidRDefault="00115049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CA524" w14:textId="77777777" w:rsidR="00115049" w:rsidRDefault="00115049">
    <w:pPr>
      <w:pStyle w:val="af9"/>
    </w:pPr>
  </w:p>
  <w:p w14:paraId="33080595" w14:textId="77777777" w:rsidR="00115049" w:rsidRDefault="00115049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049"/>
    <w:rsid w:val="00115049"/>
    <w:rsid w:val="00147F6A"/>
    <w:rsid w:val="007D2936"/>
    <w:rsid w:val="007F0DB5"/>
    <w:rsid w:val="007F70A6"/>
    <w:rsid w:val="0094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B5971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FDCA9-0254-46C8-B132-85132B14C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2024-06-24T06:37:00Z</cp:lastPrinted>
  <dcterms:created xsi:type="dcterms:W3CDTF">2025-03-17T05:05:00Z</dcterms:created>
  <dcterms:modified xsi:type="dcterms:W3CDTF">2025-07-04T07:39:00Z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-441811007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37-р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